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90" w:rsidRDefault="000A5C90" w:rsidP="00AA51EC">
      <w:pPr>
        <w:spacing w:after="0"/>
        <w:jc w:val="center"/>
        <w:rPr>
          <w:rFonts w:ascii="Times New Roman" w:hAnsi="Times New Roman" w:cs="Times New Roman"/>
          <w:b/>
          <w:sz w:val="44"/>
          <w:szCs w:val="44"/>
          <w:u w:val="single"/>
        </w:rPr>
      </w:pPr>
      <w:r>
        <w:rPr>
          <w:rFonts w:ascii="Times New Roman" w:hAnsi="Times New Roman" w:cs="Times New Roman"/>
          <w:b/>
          <w:noProof/>
          <w:sz w:val="44"/>
          <w:szCs w:val="44"/>
          <w:u w:val="single"/>
          <w:lang w:val="en-IN" w:eastAsia="en-IN" w:bidi="hi-IN"/>
        </w:rPr>
        <w:drawing>
          <wp:inline distT="0" distB="0" distL="0" distR="0">
            <wp:extent cx="1289714" cy="656725"/>
            <wp:effectExtent l="0" t="0" r="0" b="0"/>
            <wp:docPr id="1" name="Picture 0" descr="SRGO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GOC logo.png"/>
                    <pic:cNvPicPr/>
                  </pic:nvPicPr>
                  <pic:blipFill>
                    <a:blip r:embed="rId8"/>
                    <a:stretch>
                      <a:fillRect/>
                    </a:stretch>
                  </pic:blipFill>
                  <pic:spPr>
                    <a:xfrm>
                      <a:off x="0" y="0"/>
                      <a:ext cx="1287524" cy="655610"/>
                    </a:xfrm>
                    <a:prstGeom prst="rect">
                      <a:avLst/>
                    </a:prstGeom>
                  </pic:spPr>
                </pic:pic>
              </a:graphicData>
            </a:graphic>
          </wp:inline>
        </w:drawing>
      </w:r>
    </w:p>
    <w:p w:rsidR="00C15C19" w:rsidRPr="008559CB" w:rsidRDefault="00CD29E9" w:rsidP="00AA51EC">
      <w:pPr>
        <w:spacing w:after="0"/>
        <w:jc w:val="center"/>
        <w:rPr>
          <w:rFonts w:ascii="Times New Roman" w:hAnsi="Times New Roman" w:cs="Times New Roman"/>
          <w:b/>
          <w:sz w:val="28"/>
          <w:szCs w:val="28"/>
          <w:u w:val="single"/>
        </w:rPr>
      </w:pPr>
      <w:r w:rsidRPr="008559CB">
        <w:rPr>
          <w:rFonts w:ascii="Times New Roman" w:hAnsi="Times New Roman" w:cs="Times New Roman"/>
          <w:b/>
          <w:sz w:val="28"/>
          <w:szCs w:val="28"/>
          <w:u w:val="single"/>
        </w:rPr>
        <w:t>S</w:t>
      </w:r>
      <w:r w:rsidR="00C15C19" w:rsidRPr="008559CB">
        <w:rPr>
          <w:rFonts w:ascii="Times New Roman" w:hAnsi="Times New Roman" w:cs="Times New Roman"/>
          <w:b/>
          <w:sz w:val="28"/>
          <w:szCs w:val="28"/>
          <w:u w:val="single"/>
        </w:rPr>
        <w:t xml:space="preserve">cholarship </w:t>
      </w:r>
      <w:r w:rsidRPr="008559CB">
        <w:rPr>
          <w:rFonts w:ascii="Times New Roman" w:hAnsi="Times New Roman" w:cs="Times New Roman"/>
          <w:b/>
          <w:sz w:val="28"/>
          <w:szCs w:val="28"/>
          <w:u w:val="single"/>
        </w:rPr>
        <w:t>P</w:t>
      </w:r>
      <w:r w:rsidR="00C15C19" w:rsidRPr="008559CB">
        <w:rPr>
          <w:rFonts w:ascii="Times New Roman" w:hAnsi="Times New Roman" w:cs="Times New Roman"/>
          <w:b/>
          <w:sz w:val="28"/>
          <w:szCs w:val="28"/>
          <w:u w:val="single"/>
        </w:rPr>
        <w:t>olicy 20</w:t>
      </w:r>
      <w:r w:rsidRPr="008559CB">
        <w:rPr>
          <w:rFonts w:ascii="Times New Roman" w:hAnsi="Times New Roman" w:cs="Times New Roman"/>
          <w:b/>
          <w:sz w:val="28"/>
          <w:szCs w:val="28"/>
          <w:u w:val="single"/>
        </w:rPr>
        <w:t>22</w:t>
      </w:r>
      <w:r w:rsidR="00C15C19" w:rsidRPr="008559CB">
        <w:rPr>
          <w:rFonts w:ascii="Times New Roman" w:hAnsi="Times New Roman" w:cs="Times New Roman"/>
          <w:b/>
          <w:sz w:val="28"/>
          <w:szCs w:val="28"/>
          <w:u w:val="single"/>
        </w:rPr>
        <w:t>-</w:t>
      </w:r>
      <w:r w:rsidRPr="008559CB">
        <w:rPr>
          <w:rFonts w:ascii="Times New Roman" w:hAnsi="Times New Roman" w:cs="Times New Roman"/>
          <w:b/>
          <w:sz w:val="28"/>
          <w:szCs w:val="28"/>
          <w:u w:val="single"/>
        </w:rPr>
        <w:t>23</w:t>
      </w:r>
    </w:p>
    <w:p w:rsidR="00A274A7" w:rsidRDefault="00A274A7" w:rsidP="00C15C19">
      <w:pPr>
        <w:spacing w:after="0"/>
        <w:jc w:val="both"/>
        <w:rPr>
          <w:rFonts w:ascii="Times New Roman" w:hAnsi="Times New Roman" w:cs="Times New Roman"/>
          <w:b/>
          <w:sz w:val="38"/>
          <w:szCs w:val="38"/>
          <w:u w:val="single"/>
        </w:rPr>
      </w:pPr>
    </w:p>
    <w:p w:rsidR="00C15C19" w:rsidRPr="000A5C90" w:rsidRDefault="00C15C19" w:rsidP="000A5C90">
      <w:pPr>
        <w:spacing w:after="0" w:line="360" w:lineRule="auto"/>
        <w:ind w:firstLine="720"/>
        <w:jc w:val="both"/>
        <w:rPr>
          <w:rFonts w:ascii="Times New Roman" w:hAnsi="Times New Roman" w:cs="Times New Roman"/>
          <w:sz w:val="24"/>
          <w:szCs w:val="24"/>
        </w:rPr>
      </w:pPr>
      <w:r w:rsidRPr="000A5C90">
        <w:rPr>
          <w:rFonts w:ascii="Times New Roman" w:hAnsi="Times New Roman" w:cs="Times New Roman"/>
          <w:sz w:val="24"/>
          <w:szCs w:val="24"/>
        </w:rPr>
        <w:t xml:space="preserve">At </w:t>
      </w:r>
      <w:r w:rsidR="00CD29E9" w:rsidRPr="000A5C90">
        <w:rPr>
          <w:rFonts w:ascii="Times New Roman" w:hAnsi="Times New Roman" w:cs="Times New Roman"/>
          <w:sz w:val="24"/>
          <w:szCs w:val="24"/>
        </w:rPr>
        <w:t>SRGOC</w:t>
      </w:r>
      <w:r w:rsidRPr="000A5C90">
        <w:rPr>
          <w:rFonts w:ascii="Times New Roman" w:hAnsi="Times New Roman" w:cs="Times New Roman"/>
          <w:sz w:val="24"/>
          <w:szCs w:val="24"/>
        </w:rPr>
        <w:t>, we believe that hard work should be rewarded. As part of ongoing initiative in 20</w:t>
      </w:r>
      <w:r w:rsidR="00CD29E9" w:rsidRPr="000A5C90">
        <w:rPr>
          <w:rFonts w:ascii="Times New Roman" w:hAnsi="Times New Roman" w:cs="Times New Roman"/>
          <w:sz w:val="24"/>
          <w:szCs w:val="24"/>
        </w:rPr>
        <w:t>2</w:t>
      </w:r>
      <w:r w:rsidRPr="000A5C90">
        <w:rPr>
          <w:rFonts w:ascii="Times New Roman" w:hAnsi="Times New Roman" w:cs="Times New Roman"/>
          <w:sz w:val="24"/>
          <w:szCs w:val="24"/>
        </w:rPr>
        <w:t xml:space="preserve">1 approx. </w:t>
      </w:r>
      <w:r w:rsidR="000A5C90" w:rsidRPr="000A5C90">
        <w:rPr>
          <w:rFonts w:ascii="Times New Roman" w:hAnsi="Times New Roman" w:cs="Times New Roman"/>
          <w:sz w:val="24"/>
          <w:szCs w:val="24"/>
        </w:rPr>
        <w:t>1 C</w:t>
      </w:r>
      <w:r w:rsidR="00090CB5" w:rsidRPr="000A5C90">
        <w:rPr>
          <w:rFonts w:ascii="Times New Roman" w:hAnsi="Times New Roman" w:cs="Times New Roman"/>
          <w:sz w:val="24"/>
          <w:szCs w:val="24"/>
        </w:rPr>
        <w:t>rore</w:t>
      </w:r>
      <w:r w:rsidRPr="000A5C90">
        <w:rPr>
          <w:rFonts w:ascii="Times New Roman" w:hAnsi="Times New Roman" w:cs="Times New Roman"/>
          <w:sz w:val="24"/>
          <w:szCs w:val="24"/>
        </w:rPr>
        <w:t xml:space="preserve"> worth scholarship (Govt. &amp; our own) have been awarded to reward the excellence achieved by meritorious students. Right to education is one of the fundamental rights of every citizen and we believe that financial situations should not be a block for students with passion to study &amp; excel. The idea of extending scholarship and financial aid to meritorious students is to ensure that every deserving student should have access to quality education. It is a small step towards the collective goal of making India the knowledge hub of the world.</w:t>
      </w:r>
    </w:p>
    <w:p w:rsidR="000A5C90" w:rsidRDefault="000A5C90" w:rsidP="001F216D">
      <w:pPr>
        <w:spacing w:after="0"/>
        <w:jc w:val="center"/>
        <w:rPr>
          <w:rFonts w:ascii="Times New Roman" w:hAnsi="Times New Roman" w:cs="Times New Roman"/>
          <w:b/>
          <w:sz w:val="24"/>
          <w:szCs w:val="24"/>
        </w:rPr>
      </w:pPr>
    </w:p>
    <w:p w:rsidR="001F216D" w:rsidRPr="000A5C90" w:rsidRDefault="001F216D" w:rsidP="001F216D">
      <w:pPr>
        <w:spacing w:after="0"/>
        <w:jc w:val="center"/>
        <w:rPr>
          <w:rFonts w:ascii="Times New Roman" w:hAnsi="Times New Roman" w:cs="Times New Roman"/>
          <w:b/>
          <w:sz w:val="28"/>
          <w:szCs w:val="28"/>
        </w:rPr>
      </w:pPr>
      <w:r w:rsidRPr="000A5C90">
        <w:rPr>
          <w:rFonts w:ascii="Times New Roman" w:hAnsi="Times New Roman" w:cs="Times New Roman"/>
          <w:b/>
          <w:sz w:val="28"/>
          <w:szCs w:val="28"/>
        </w:rPr>
        <w:t>General Rules</w:t>
      </w:r>
    </w:p>
    <w:p w:rsidR="000A5C90" w:rsidRPr="000A5C90" w:rsidRDefault="000A5C90" w:rsidP="001F216D">
      <w:pPr>
        <w:spacing w:after="0"/>
        <w:jc w:val="center"/>
        <w:rPr>
          <w:rFonts w:ascii="Times New Roman" w:hAnsi="Times New Roman" w:cs="Times New Roman"/>
          <w:b/>
          <w:sz w:val="24"/>
          <w:szCs w:val="24"/>
        </w:rPr>
      </w:pPr>
    </w:p>
    <w:p w:rsidR="001F216D" w:rsidRPr="000A5C90" w:rsidRDefault="001F216D" w:rsidP="000A5C90">
      <w:pPr>
        <w:spacing w:after="0" w:line="360" w:lineRule="auto"/>
        <w:ind w:firstLine="720"/>
        <w:jc w:val="both"/>
        <w:rPr>
          <w:rFonts w:ascii="Times New Roman" w:hAnsi="Times New Roman" w:cs="Times New Roman"/>
          <w:sz w:val="24"/>
          <w:szCs w:val="24"/>
        </w:rPr>
      </w:pPr>
      <w:r w:rsidRPr="000A5C90">
        <w:rPr>
          <w:rFonts w:ascii="Times New Roman" w:hAnsi="Times New Roman" w:cs="Times New Roman"/>
          <w:sz w:val="24"/>
          <w:szCs w:val="24"/>
        </w:rPr>
        <w:t xml:space="preserve">The mentioned criteria are only the eligibility to apply for scholarship. Candidates fulfilling the eligibility are required to fill SRGOC Scholarship Form. In absence of relevant &amp; original mark sheets / certificates / documents, the admission and scholarship application will not be considered. Final decision of granting scholarship is with the Admission Board of SRGOC. </w:t>
      </w:r>
    </w:p>
    <w:p w:rsidR="001F216D" w:rsidRPr="000A5C90" w:rsidRDefault="001F216D" w:rsidP="000A5C90">
      <w:pPr>
        <w:pStyle w:val="ListParagraph"/>
        <w:numPr>
          <w:ilvl w:val="0"/>
          <w:numId w:val="29"/>
        </w:numPr>
        <w:spacing w:after="0" w:line="360" w:lineRule="auto"/>
        <w:jc w:val="both"/>
        <w:rPr>
          <w:rFonts w:ascii="Times New Roman" w:hAnsi="Times New Roman" w:cs="Times New Roman"/>
          <w:sz w:val="24"/>
          <w:szCs w:val="24"/>
        </w:rPr>
      </w:pPr>
      <w:r w:rsidRPr="000A5C90">
        <w:rPr>
          <w:rFonts w:ascii="Times New Roman" w:hAnsi="Times New Roman" w:cs="Times New Roman"/>
          <w:sz w:val="24"/>
          <w:szCs w:val="24"/>
        </w:rPr>
        <w:t xml:space="preserve">The mentioned scholarships will be calculated only on tuition fees. </w:t>
      </w:r>
    </w:p>
    <w:p w:rsidR="001F216D" w:rsidRPr="000A5C90" w:rsidRDefault="001F216D" w:rsidP="000A5C90">
      <w:pPr>
        <w:pStyle w:val="ListParagraph"/>
        <w:numPr>
          <w:ilvl w:val="0"/>
          <w:numId w:val="29"/>
        </w:numPr>
        <w:spacing w:after="0" w:line="360" w:lineRule="auto"/>
        <w:jc w:val="both"/>
        <w:rPr>
          <w:rFonts w:ascii="Times New Roman" w:hAnsi="Times New Roman" w:cs="Times New Roman"/>
          <w:sz w:val="24"/>
          <w:szCs w:val="24"/>
        </w:rPr>
      </w:pPr>
      <w:r w:rsidRPr="000A5C90">
        <w:rPr>
          <w:rFonts w:ascii="Times New Roman" w:hAnsi="Times New Roman" w:cs="Times New Roman"/>
          <w:sz w:val="24"/>
          <w:szCs w:val="24"/>
        </w:rPr>
        <w:t xml:space="preserve">Any student found involved in any act of indiscipline and / or practicing unfair means may be debarred from availing scholarship at any time without any notice. </w:t>
      </w:r>
    </w:p>
    <w:p w:rsidR="001F216D" w:rsidRPr="000A5C90" w:rsidRDefault="001F216D" w:rsidP="000A5C90">
      <w:pPr>
        <w:pStyle w:val="ListParagraph"/>
        <w:numPr>
          <w:ilvl w:val="0"/>
          <w:numId w:val="29"/>
        </w:numPr>
        <w:spacing w:after="0" w:line="360" w:lineRule="auto"/>
        <w:jc w:val="both"/>
        <w:rPr>
          <w:rFonts w:ascii="Times New Roman" w:hAnsi="Times New Roman" w:cs="Times New Roman"/>
          <w:sz w:val="24"/>
          <w:szCs w:val="24"/>
        </w:rPr>
      </w:pPr>
      <w:r w:rsidRPr="000A5C90">
        <w:rPr>
          <w:rFonts w:ascii="Times New Roman" w:hAnsi="Times New Roman" w:cs="Times New Roman"/>
          <w:sz w:val="24"/>
          <w:szCs w:val="24"/>
        </w:rPr>
        <w:t>The student fulfilling more than one eligibility criteria will be considered only as per higher preference mentioned in the scheme and will be eligible for only one scholarship. Under no circumstances, any student can apply for more than one scholarship or any other financial aid from the SRGOC.</w:t>
      </w:r>
    </w:p>
    <w:p w:rsidR="001F216D" w:rsidRDefault="001F216D" w:rsidP="006F56B9">
      <w:pPr>
        <w:spacing w:after="0"/>
        <w:jc w:val="center"/>
        <w:rPr>
          <w:rFonts w:ascii="Times New Roman" w:hAnsi="Times New Roman" w:cs="Times New Roman"/>
          <w:b/>
          <w:sz w:val="38"/>
          <w:szCs w:val="38"/>
          <w:u w:val="single"/>
        </w:rPr>
      </w:pPr>
    </w:p>
    <w:p w:rsidR="006F56B9" w:rsidRDefault="001F216D" w:rsidP="006F56B9">
      <w:pPr>
        <w:spacing w:after="0"/>
        <w:jc w:val="center"/>
        <w:rPr>
          <w:rFonts w:ascii="Times New Roman" w:hAnsi="Times New Roman" w:cs="Times New Roman"/>
          <w:b/>
          <w:sz w:val="28"/>
          <w:szCs w:val="28"/>
        </w:rPr>
      </w:pPr>
      <w:r w:rsidRPr="001F216D">
        <w:rPr>
          <w:rFonts w:ascii="Times New Roman" w:hAnsi="Times New Roman" w:cs="Times New Roman"/>
          <w:b/>
          <w:sz w:val="28"/>
          <w:szCs w:val="28"/>
        </w:rPr>
        <w:t xml:space="preserve">Available </w:t>
      </w:r>
      <w:r w:rsidR="006F56B9" w:rsidRPr="001F216D">
        <w:rPr>
          <w:rFonts w:ascii="Times New Roman" w:hAnsi="Times New Roman" w:cs="Times New Roman"/>
          <w:b/>
          <w:sz w:val="28"/>
          <w:szCs w:val="28"/>
        </w:rPr>
        <w:t>Scholarship</w:t>
      </w:r>
      <w:r w:rsidR="000A5C90">
        <w:rPr>
          <w:rFonts w:ascii="Times New Roman" w:hAnsi="Times New Roman" w:cs="Times New Roman"/>
          <w:b/>
          <w:sz w:val="28"/>
          <w:szCs w:val="28"/>
        </w:rPr>
        <w:t xml:space="preserve"> Schemes</w:t>
      </w:r>
    </w:p>
    <w:p w:rsidR="00400121" w:rsidRPr="00870144" w:rsidRDefault="00400121" w:rsidP="00400121">
      <w:pPr>
        <w:pStyle w:val="ListParagraph"/>
        <w:numPr>
          <w:ilvl w:val="0"/>
          <w:numId w:val="30"/>
        </w:numPr>
        <w:spacing w:after="0"/>
        <w:rPr>
          <w:rFonts w:ascii="Times New Roman" w:hAnsi="Times New Roman" w:cs="Times New Roman"/>
          <w:b/>
          <w:sz w:val="24"/>
          <w:szCs w:val="24"/>
        </w:rPr>
      </w:pPr>
      <w:r w:rsidRPr="00870144">
        <w:rPr>
          <w:rFonts w:ascii="Times New Roman" w:hAnsi="Times New Roman" w:cs="Times New Roman"/>
          <w:b/>
          <w:sz w:val="24"/>
          <w:szCs w:val="24"/>
        </w:rPr>
        <w:t>Entry Level Scholarship</w:t>
      </w:r>
    </w:p>
    <w:p w:rsidR="00400121" w:rsidRPr="00870144" w:rsidRDefault="00400121" w:rsidP="00957200">
      <w:pPr>
        <w:pStyle w:val="ListParagraph"/>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870144">
        <w:rPr>
          <w:rFonts w:ascii="Times New Roman" w:eastAsia="Times New Roman" w:hAnsi="Times New Roman" w:cs="Times New Roman"/>
          <w:b/>
          <w:sz w:val="24"/>
          <w:szCs w:val="24"/>
        </w:rPr>
        <w:t>Meritorious Scholarship</w:t>
      </w:r>
      <w:r w:rsidRPr="00870144">
        <w:rPr>
          <w:rFonts w:ascii="Times New Roman" w:eastAsia="Times New Roman" w:hAnsi="Times New Roman" w:cs="Times New Roman"/>
          <w:sz w:val="24"/>
          <w:szCs w:val="24"/>
        </w:rPr>
        <w:t>.  </w:t>
      </w:r>
    </w:p>
    <w:p w:rsidR="00400121" w:rsidRPr="00870144" w:rsidRDefault="00400121" w:rsidP="00957200">
      <w:pPr>
        <w:pStyle w:val="ListParagraph"/>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870144">
        <w:rPr>
          <w:rFonts w:ascii="Times New Roman" w:eastAsia="Times New Roman" w:hAnsi="Times New Roman" w:cs="Times New Roman"/>
          <w:b/>
          <w:bCs/>
          <w:sz w:val="24"/>
          <w:szCs w:val="24"/>
        </w:rPr>
        <w:t>Sports Scholarship.</w:t>
      </w:r>
    </w:p>
    <w:p w:rsidR="00400121" w:rsidRPr="00870144" w:rsidRDefault="00400121" w:rsidP="00957200">
      <w:pPr>
        <w:pStyle w:val="ListParagraph"/>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870144">
        <w:rPr>
          <w:rFonts w:ascii="Times New Roman" w:eastAsia="Times New Roman" w:hAnsi="Times New Roman" w:cs="Times New Roman"/>
          <w:b/>
          <w:bCs/>
          <w:sz w:val="24"/>
          <w:szCs w:val="24"/>
        </w:rPr>
        <w:t>Defense Scholarship.</w:t>
      </w:r>
    </w:p>
    <w:p w:rsidR="00400121" w:rsidRPr="00870144" w:rsidRDefault="00400121" w:rsidP="00957200">
      <w:pPr>
        <w:pStyle w:val="ListParagraph"/>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870144">
        <w:rPr>
          <w:rFonts w:ascii="Times New Roman" w:eastAsia="Times New Roman" w:hAnsi="Times New Roman" w:cs="Times New Roman"/>
          <w:b/>
          <w:bCs/>
          <w:sz w:val="24"/>
          <w:szCs w:val="24"/>
        </w:rPr>
        <w:t>Single Parent / Covid-19 Financial Aid</w:t>
      </w:r>
    </w:p>
    <w:p w:rsidR="00870144" w:rsidRPr="00870144" w:rsidRDefault="00870144" w:rsidP="00870144">
      <w:pPr>
        <w:pStyle w:val="ListParagraph"/>
        <w:spacing w:after="0"/>
        <w:rPr>
          <w:rFonts w:ascii="Times New Roman" w:hAnsi="Times New Roman" w:cs="Times New Roman"/>
          <w:b/>
          <w:sz w:val="24"/>
          <w:szCs w:val="24"/>
        </w:rPr>
      </w:pPr>
    </w:p>
    <w:p w:rsidR="00400121" w:rsidRPr="00F60857" w:rsidRDefault="00400121" w:rsidP="00F60857">
      <w:pPr>
        <w:pStyle w:val="ListParagraph"/>
        <w:numPr>
          <w:ilvl w:val="0"/>
          <w:numId w:val="30"/>
        </w:numPr>
        <w:rPr>
          <w:rFonts w:ascii="Times New Roman" w:hAnsi="Times New Roman" w:cs="Times New Roman"/>
          <w:b/>
          <w:sz w:val="24"/>
          <w:szCs w:val="24"/>
        </w:rPr>
      </w:pPr>
      <w:r w:rsidRPr="00F60857">
        <w:rPr>
          <w:rFonts w:ascii="Times New Roman" w:hAnsi="Times New Roman" w:cs="Times New Roman"/>
          <w:b/>
          <w:sz w:val="24"/>
          <w:szCs w:val="24"/>
        </w:rPr>
        <w:t>Scholarship at subsequent level</w:t>
      </w:r>
    </w:p>
    <w:p w:rsidR="001F216D" w:rsidRPr="00F60857" w:rsidRDefault="001F216D" w:rsidP="00957200">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bCs/>
          <w:sz w:val="24"/>
          <w:szCs w:val="24"/>
        </w:rPr>
      </w:pPr>
      <w:r w:rsidRPr="00F60857">
        <w:rPr>
          <w:rFonts w:ascii="Times New Roman" w:eastAsia="Times New Roman" w:hAnsi="Times New Roman" w:cs="Times New Roman"/>
          <w:b/>
          <w:bCs/>
          <w:sz w:val="24"/>
          <w:szCs w:val="24"/>
        </w:rPr>
        <w:t>Meritorious Scholarship.</w:t>
      </w:r>
      <w:r w:rsidR="006F56B9" w:rsidRPr="00F60857">
        <w:rPr>
          <w:rFonts w:ascii="Times New Roman" w:eastAsia="Times New Roman" w:hAnsi="Times New Roman" w:cs="Times New Roman"/>
          <w:b/>
          <w:bCs/>
          <w:sz w:val="24"/>
          <w:szCs w:val="24"/>
        </w:rPr>
        <w:t>  </w:t>
      </w:r>
    </w:p>
    <w:p w:rsidR="00400121" w:rsidRPr="00F60857" w:rsidRDefault="006F56B9" w:rsidP="00957200">
      <w:pPr>
        <w:pStyle w:val="ListParagraph"/>
        <w:numPr>
          <w:ilvl w:val="0"/>
          <w:numId w:val="36"/>
        </w:numPr>
        <w:spacing w:before="100" w:beforeAutospacing="1" w:after="100" w:afterAutospacing="1" w:line="240" w:lineRule="auto"/>
        <w:jc w:val="both"/>
        <w:rPr>
          <w:rFonts w:ascii="Times New Roman" w:eastAsia="Times New Roman" w:hAnsi="Times New Roman" w:cs="Times New Roman"/>
          <w:b/>
          <w:bCs/>
          <w:sz w:val="24"/>
          <w:szCs w:val="24"/>
        </w:rPr>
      </w:pPr>
      <w:r w:rsidRPr="00F60857">
        <w:rPr>
          <w:rFonts w:ascii="Times New Roman" w:eastAsia="Times New Roman" w:hAnsi="Times New Roman" w:cs="Times New Roman"/>
          <w:b/>
          <w:bCs/>
          <w:sz w:val="24"/>
          <w:szCs w:val="24"/>
        </w:rPr>
        <w:t>Sports Scholarship</w:t>
      </w:r>
      <w:r w:rsidR="001F216D" w:rsidRPr="00F60857">
        <w:rPr>
          <w:rFonts w:ascii="Times New Roman" w:eastAsia="Times New Roman" w:hAnsi="Times New Roman" w:cs="Times New Roman"/>
          <w:b/>
          <w:bCs/>
          <w:sz w:val="24"/>
          <w:szCs w:val="24"/>
        </w:rPr>
        <w:t>.</w:t>
      </w:r>
    </w:p>
    <w:p w:rsidR="00E3293A" w:rsidRPr="00E3293A" w:rsidRDefault="00E3293A" w:rsidP="00E3293A">
      <w:pPr>
        <w:rPr>
          <w:rFonts w:ascii="Times New Roman" w:hAnsi="Times New Roman" w:cs="Times New Roman"/>
          <w:b/>
          <w:sz w:val="28"/>
          <w:szCs w:val="28"/>
        </w:rPr>
      </w:pPr>
      <w:r>
        <w:rPr>
          <w:rFonts w:ascii="Times New Roman" w:hAnsi="Times New Roman" w:cs="Times New Roman"/>
          <w:b/>
          <w:sz w:val="28"/>
          <w:szCs w:val="28"/>
        </w:rPr>
        <w:lastRenderedPageBreak/>
        <w:t>1. Entry Level Scholarship</w:t>
      </w:r>
    </w:p>
    <w:p w:rsidR="00896772" w:rsidRDefault="00896772" w:rsidP="00EC2084">
      <w:pPr>
        <w:pStyle w:val="ListParagraph"/>
        <w:numPr>
          <w:ilvl w:val="2"/>
          <w:numId w:val="26"/>
        </w:numPr>
        <w:ind w:left="270"/>
        <w:rPr>
          <w:rFonts w:ascii="Times New Roman" w:hAnsi="Times New Roman" w:cs="Times New Roman"/>
          <w:b/>
          <w:sz w:val="28"/>
          <w:szCs w:val="28"/>
        </w:rPr>
      </w:pPr>
      <w:r w:rsidRPr="00EC2084">
        <w:rPr>
          <w:rFonts w:ascii="Times New Roman" w:hAnsi="Times New Roman" w:cs="Times New Roman"/>
          <w:b/>
          <w:sz w:val="28"/>
          <w:szCs w:val="28"/>
        </w:rPr>
        <w:t>Merit Scholarship</w:t>
      </w:r>
    </w:p>
    <w:p w:rsidR="00F60857" w:rsidRDefault="00B65DB2" w:rsidP="00F60857">
      <w:pPr>
        <w:rPr>
          <w:rFonts w:ascii="Times New Roman" w:hAnsi="Times New Roman" w:cs="Times New Roman"/>
          <w:sz w:val="28"/>
          <w:szCs w:val="28"/>
        </w:rPr>
      </w:pPr>
      <w:r w:rsidRPr="00B65DB2">
        <w:rPr>
          <w:rFonts w:ascii="Times New Roman" w:hAnsi="Times New Roman" w:cs="Times New Roman"/>
          <w:sz w:val="28"/>
          <w:szCs w:val="28"/>
        </w:rPr>
        <w:t xml:space="preserve">Merit Scholarship </w:t>
      </w:r>
      <w:r>
        <w:rPr>
          <w:rFonts w:ascii="Times New Roman" w:hAnsi="Times New Roman" w:cs="Times New Roman"/>
          <w:sz w:val="28"/>
          <w:szCs w:val="28"/>
        </w:rPr>
        <w:t xml:space="preserve">will be </w:t>
      </w:r>
      <w:r w:rsidRPr="00B65DB2">
        <w:rPr>
          <w:rFonts w:ascii="Times New Roman" w:hAnsi="Times New Roman" w:cs="Times New Roman"/>
          <w:sz w:val="28"/>
          <w:szCs w:val="28"/>
        </w:rPr>
        <w:t>awarded</w:t>
      </w:r>
      <w:r>
        <w:rPr>
          <w:rFonts w:ascii="Times New Roman" w:hAnsi="Times New Roman" w:cs="Times New Roman"/>
          <w:sz w:val="28"/>
          <w:szCs w:val="28"/>
        </w:rPr>
        <w:t xml:space="preserve"> in first year</w:t>
      </w:r>
      <w:r w:rsidRPr="00B65DB2">
        <w:rPr>
          <w:rFonts w:ascii="Times New Roman" w:hAnsi="Times New Roman" w:cs="Times New Roman"/>
          <w:sz w:val="28"/>
          <w:szCs w:val="28"/>
        </w:rPr>
        <w:t xml:space="preserve"> to those candidates who have scored aggregate percentage marks in 10+2 / graduation examination as per the criteria mentioned below.</w:t>
      </w:r>
    </w:p>
    <w:p w:rsidR="00B65DB2" w:rsidRDefault="00B65DB2" w:rsidP="00F60857">
      <w:pPr>
        <w:rPr>
          <w:rFonts w:ascii="Times New Roman" w:hAnsi="Times New Roman" w:cs="Times New Roman"/>
          <w:sz w:val="28"/>
          <w:szCs w:val="28"/>
        </w:rPr>
      </w:pPr>
      <w:r>
        <w:rPr>
          <w:rFonts w:ascii="Times New Roman" w:hAnsi="Times New Roman" w:cs="Times New Roman"/>
          <w:sz w:val="28"/>
          <w:szCs w:val="28"/>
        </w:rPr>
        <w:t xml:space="preserve">For subsequent years, merit scholarship will be awarded to those candidates who have scored </w:t>
      </w:r>
    </w:p>
    <w:p w:rsidR="00E3293A" w:rsidRDefault="00E3293A" w:rsidP="00896772">
      <w:pPr>
        <w:jc w:val="center"/>
        <w:rPr>
          <w:rFonts w:ascii="Times New Roman" w:hAnsi="Times New Roman" w:cs="Times New Roman"/>
        </w:rPr>
      </w:pPr>
    </w:p>
    <w:p w:rsidR="00E3293A" w:rsidRDefault="00E3293A" w:rsidP="00896772">
      <w:pPr>
        <w:jc w:val="center"/>
        <w:rPr>
          <w:rFonts w:ascii="Times New Roman" w:hAnsi="Times New Roman" w:cs="Times New Roman"/>
        </w:rPr>
      </w:pPr>
    </w:p>
    <w:tbl>
      <w:tblPr>
        <w:tblStyle w:val="TableGrid"/>
        <w:tblpPr w:leftFromText="180" w:rightFromText="180" w:vertAnchor="text" w:horzAnchor="margin" w:tblpXSpec="center" w:tblpY="-17"/>
        <w:tblW w:w="0" w:type="auto"/>
        <w:tblLook w:val="04A0" w:firstRow="1" w:lastRow="0" w:firstColumn="1" w:lastColumn="0" w:noHBand="0" w:noVBand="1"/>
      </w:tblPr>
      <w:tblGrid>
        <w:gridCol w:w="2334"/>
        <w:gridCol w:w="3139"/>
        <w:gridCol w:w="2321"/>
        <w:gridCol w:w="2322"/>
      </w:tblGrid>
      <w:tr w:rsidR="008101E1" w:rsidTr="008F57A4">
        <w:trPr>
          <w:trHeight w:val="443"/>
        </w:trPr>
        <w:tc>
          <w:tcPr>
            <w:tcW w:w="10116" w:type="dxa"/>
            <w:gridSpan w:val="4"/>
          </w:tcPr>
          <w:p w:rsidR="008101E1" w:rsidRDefault="008101E1" w:rsidP="00090CB5">
            <w:pPr>
              <w:jc w:val="center"/>
              <w:rPr>
                <w:rFonts w:ascii="Times New Roman" w:hAnsi="Times New Roman" w:cs="Times New Roman"/>
                <w:b/>
                <w:sz w:val="24"/>
                <w:szCs w:val="24"/>
              </w:rPr>
            </w:pPr>
            <w:r>
              <w:rPr>
                <w:rFonts w:ascii="Times New Roman" w:hAnsi="Times New Roman" w:cs="Times New Roman"/>
                <w:b/>
                <w:sz w:val="24"/>
                <w:szCs w:val="24"/>
              </w:rPr>
              <w:t>Course: B.Tech</w:t>
            </w:r>
            <w:r w:rsidR="008502BE">
              <w:rPr>
                <w:rFonts w:ascii="Times New Roman" w:hAnsi="Times New Roman" w:cs="Times New Roman"/>
                <w:b/>
                <w:sz w:val="24"/>
                <w:szCs w:val="24"/>
              </w:rPr>
              <w:t>.</w:t>
            </w:r>
            <w:r>
              <w:rPr>
                <w:rFonts w:ascii="Times New Roman" w:hAnsi="Times New Roman" w:cs="Times New Roman"/>
                <w:b/>
                <w:sz w:val="24"/>
                <w:szCs w:val="24"/>
              </w:rPr>
              <w:t xml:space="preserve"> </w:t>
            </w:r>
            <w:r w:rsidR="00EC2084">
              <w:rPr>
                <w:rFonts w:ascii="Times New Roman" w:hAnsi="Times New Roman" w:cs="Times New Roman"/>
                <w:b/>
                <w:sz w:val="24"/>
                <w:szCs w:val="24"/>
              </w:rPr>
              <w:t xml:space="preserve">CSE / ME / ECE / CE </w:t>
            </w:r>
            <w:r>
              <w:rPr>
                <w:rFonts w:ascii="Times New Roman" w:hAnsi="Times New Roman" w:cs="Times New Roman"/>
                <w:b/>
                <w:sz w:val="24"/>
                <w:szCs w:val="24"/>
              </w:rPr>
              <w:t>(SRIIT)</w:t>
            </w:r>
          </w:p>
          <w:p w:rsidR="008101E1" w:rsidRDefault="008101E1" w:rsidP="00090CB5">
            <w:pPr>
              <w:jc w:val="center"/>
              <w:rPr>
                <w:rFonts w:ascii="Times New Roman" w:hAnsi="Times New Roman" w:cs="Times New Roman"/>
                <w:b/>
                <w:sz w:val="24"/>
                <w:szCs w:val="24"/>
              </w:rPr>
            </w:pPr>
          </w:p>
        </w:tc>
      </w:tr>
      <w:tr w:rsidR="008101E1" w:rsidTr="008101E1">
        <w:tc>
          <w:tcPr>
            <w:tcW w:w="2334" w:type="dxa"/>
          </w:tcPr>
          <w:p w:rsidR="008101E1" w:rsidRPr="006B4B8B" w:rsidRDefault="008101E1" w:rsidP="008101E1">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8101E1" w:rsidRPr="006B4B8B" w:rsidRDefault="008101E1" w:rsidP="008101E1">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643" w:type="dxa"/>
            <w:gridSpan w:val="2"/>
          </w:tcPr>
          <w:p w:rsidR="008101E1" w:rsidRPr="006B4B8B" w:rsidRDefault="008101E1" w:rsidP="008101E1">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8101E1" w:rsidTr="008101E1">
        <w:tc>
          <w:tcPr>
            <w:tcW w:w="2334" w:type="dxa"/>
          </w:tcPr>
          <w:p w:rsidR="008101E1" w:rsidRDefault="008101E1" w:rsidP="008101E1">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tcPr>
          <w:p w:rsidR="008101E1" w:rsidRDefault="008101E1" w:rsidP="00E3293A">
            <w:pPr>
              <w:jc w:val="center"/>
              <w:rPr>
                <w:rFonts w:ascii="Times New Roman" w:hAnsi="Times New Roman" w:cs="Times New Roman"/>
              </w:rPr>
            </w:pPr>
            <w:r>
              <w:rPr>
                <w:rFonts w:ascii="Times New Roman" w:hAnsi="Times New Roman" w:cs="Times New Roman"/>
              </w:rPr>
              <w:t xml:space="preserve">5000/- </w:t>
            </w:r>
            <w:r w:rsidR="00230059">
              <w:rPr>
                <w:rFonts w:ascii="Times New Roman" w:hAnsi="Times New Roman" w:cs="Times New Roman"/>
              </w:rPr>
              <w:t xml:space="preserve">for </w:t>
            </w:r>
            <w:r w:rsidR="00E3293A">
              <w:rPr>
                <w:rFonts w:ascii="Times New Roman" w:hAnsi="Times New Roman" w:cs="Times New Roman"/>
              </w:rPr>
              <w:t>First</w:t>
            </w:r>
            <w:r>
              <w:rPr>
                <w:rFonts w:ascii="Times New Roman" w:hAnsi="Times New Roman" w:cs="Times New Roman"/>
              </w:rPr>
              <w:t xml:space="preserve"> year</w:t>
            </w:r>
            <w:r w:rsidR="00E3293A">
              <w:rPr>
                <w:rFonts w:ascii="Times New Roman" w:hAnsi="Times New Roman" w:cs="Times New Roman"/>
              </w:rPr>
              <w:t xml:space="preserve"> only</w:t>
            </w:r>
          </w:p>
        </w:tc>
        <w:tc>
          <w:tcPr>
            <w:tcW w:w="4643" w:type="dxa"/>
            <w:gridSpan w:val="2"/>
          </w:tcPr>
          <w:p w:rsidR="008101E1" w:rsidRDefault="001C5AFC" w:rsidP="008101E1">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8101E1" w:rsidTr="008101E1">
        <w:tc>
          <w:tcPr>
            <w:tcW w:w="2334" w:type="dxa"/>
          </w:tcPr>
          <w:p w:rsidR="008101E1" w:rsidRDefault="008502BE" w:rsidP="008101E1">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tcPr>
          <w:p w:rsidR="008101E1" w:rsidRDefault="008502BE" w:rsidP="008101E1">
            <w:pPr>
              <w:jc w:val="center"/>
              <w:rPr>
                <w:rFonts w:ascii="Times New Roman" w:hAnsi="Times New Roman" w:cs="Times New Roman"/>
              </w:rPr>
            </w:pPr>
            <w:r>
              <w:rPr>
                <w:rFonts w:ascii="Times New Roman" w:hAnsi="Times New Roman" w:cs="Times New Roman"/>
              </w:rPr>
              <w:t xml:space="preserve">10,000/-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8101E1" w:rsidRDefault="001C5AFC" w:rsidP="008101E1">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8101E1" w:rsidTr="008101E1">
        <w:tc>
          <w:tcPr>
            <w:tcW w:w="2334" w:type="dxa"/>
          </w:tcPr>
          <w:p w:rsidR="008101E1" w:rsidRDefault="008502BE" w:rsidP="008101E1">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tcPr>
          <w:p w:rsidR="008101E1" w:rsidRDefault="008502BE" w:rsidP="008101E1">
            <w:pPr>
              <w:jc w:val="center"/>
              <w:rPr>
                <w:rFonts w:ascii="Times New Roman" w:hAnsi="Times New Roman" w:cs="Times New Roman"/>
              </w:rPr>
            </w:pPr>
            <w:r>
              <w:rPr>
                <w:rFonts w:ascii="Times New Roman" w:hAnsi="Times New Roman" w:cs="Times New Roman"/>
              </w:rPr>
              <w:t xml:space="preserve">15,000/-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8101E1" w:rsidRDefault="001C5AFC" w:rsidP="008101E1">
            <w:pPr>
              <w:jc w:val="center"/>
              <w:rPr>
                <w:rFonts w:ascii="Times New Roman" w:hAnsi="Times New Roman" w:cs="Times New Roman"/>
              </w:rPr>
            </w:pPr>
            <w:r>
              <w:rPr>
                <w:rFonts w:ascii="Times New Roman" w:hAnsi="Times New Roman" w:cs="Times New Roman"/>
              </w:rPr>
              <w:t xml:space="preserve">30,600/-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EC2084" w:rsidTr="00090CB5">
        <w:tc>
          <w:tcPr>
            <w:tcW w:w="10116" w:type="dxa"/>
            <w:gridSpan w:val="4"/>
          </w:tcPr>
          <w:p w:rsidR="00EC2084" w:rsidRDefault="001C5AFC" w:rsidP="001C5AFC">
            <w:pPr>
              <w:jc w:val="center"/>
              <w:rPr>
                <w:rFonts w:ascii="Times New Roman" w:hAnsi="Times New Roman" w:cs="Times New Roman"/>
              </w:rPr>
            </w:pPr>
            <w:r>
              <w:rPr>
                <w:rFonts w:ascii="Times New Roman" w:hAnsi="Times New Roman" w:cs="Times New Roman"/>
                <w:b/>
                <w:sz w:val="24"/>
                <w:szCs w:val="24"/>
              </w:rPr>
              <w:t>Course: B.Tech. AI &amp; DSE (SRIIT)</w:t>
            </w:r>
          </w:p>
        </w:tc>
      </w:tr>
      <w:tr w:rsidR="001C5AFC" w:rsidTr="008101E1">
        <w:tc>
          <w:tcPr>
            <w:tcW w:w="2334" w:type="dxa"/>
          </w:tcPr>
          <w:p w:rsidR="001C5AFC" w:rsidRPr="006B4B8B" w:rsidRDefault="001C5AFC" w:rsidP="001C5AFC">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1C5AFC" w:rsidRPr="006B4B8B" w:rsidRDefault="001C5AFC" w:rsidP="001C5AFC">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643" w:type="dxa"/>
            <w:gridSpan w:val="2"/>
          </w:tcPr>
          <w:p w:rsidR="001C5AFC" w:rsidRPr="006B4B8B" w:rsidRDefault="001C5AFC" w:rsidP="001C5AFC">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45,600/-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10,000/-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15,000/-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090CB5">
        <w:tc>
          <w:tcPr>
            <w:tcW w:w="10116" w:type="dxa"/>
            <w:gridSpan w:val="4"/>
          </w:tcPr>
          <w:p w:rsidR="001C5AFC" w:rsidRPr="00230059" w:rsidRDefault="001C5AFC" w:rsidP="00230059">
            <w:pPr>
              <w:jc w:val="center"/>
              <w:rPr>
                <w:rFonts w:ascii="Times New Roman" w:hAnsi="Times New Roman" w:cs="Times New Roman"/>
                <w:b/>
                <w:sz w:val="24"/>
                <w:szCs w:val="24"/>
              </w:rPr>
            </w:pPr>
            <w:r w:rsidRPr="00230059">
              <w:rPr>
                <w:rFonts w:ascii="Times New Roman" w:hAnsi="Times New Roman" w:cs="Times New Roman"/>
                <w:b/>
                <w:sz w:val="24"/>
                <w:szCs w:val="24"/>
              </w:rPr>
              <w:t>Course: MBA (SRIIT)</w:t>
            </w:r>
          </w:p>
        </w:tc>
      </w:tr>
      <w:tr w:rsidR="001C5AFC" w:rsidTr="008101E1">
        <w:tc>
          <w:tcPr>
            <w:tcW w:w="2334" w:type="dxa"/>
          </w:tcPr>
          <w:p w:rsidR="001C5AFC" w:rsidRPr="006B4B8B" w:rsidRDefault="001C5AFC" w:rsidP="001C5AFC">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1C5AFC" w:rsidRPr="006B4B8B" w:rsidRDefault="001C5AFC" w:rsidP="001C5AFC">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643" w:type="dxa"/>
            <w:gridSpan w:val="2"/>
          </w:tcPr>
          <w:p w:rsidR="001C5AFC" w:rsidRPr="006B4B8B" w:rsidRDefault="001C5AFC" w:rsidP="001C5AFC">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10,000/-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8101E1">
        <w:tc>
          <w:tcPr>
            <w:tcW w:w="2334" w:type="dxa"/>
          </w:tcPr>
          <w:p w:rsidR="001C5AFC" w:rsidRDefault="001C5AFC" w:rsidP="001C5AFC">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tcPr>
          <w:p w:rsidR="001C5AFC" w:rsidRDefault="001C5AFC" w:rsidP="001C5AFC">
            <w:pPr>
              <w:jc w:val="center"/>
              <w:rPr>
                <w:rFonts w:ascii="Times New Roman" w:hAnsi="Times New Roman" w:cs="Times New Roman"/>
              </w:rPr>
            </w:pPr>
            <w:r>
              <w:rPr>
                <w:rFonts w:ascii="Times New Roman" w:hAnsi="Times New Roman" w:cs="Times New Roman"/>
              </w:rPr>
              <w:t xml:space="preserve">15,000/-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4643"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30,600/-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r>
      <w:tr w:rsidR="001C5AFC" w:rsidTr="00090CB5">
        <w:tc>
          <w:tcPr>
            <w:tcW w:w="10116" w:type="dxa"/>
            <w:gridSpan w:val="4"/>
          </w:tcPr>
          <w:p w:rsidR="001C5AFC" w:rsidRDefault="001C5AFC" w:rsidP="001C5AFC">
            <w:pPr>
              <w:jc w:val="center"/>
              <w:rPr>
                <w:rFonts w:ascii="Times New Roman" w:hAnsi="Times New Roman" w:cs="Times New Roman"/>
                <w:b/>
              </w:rPr>
            </w:pPr>
            <w:r w:rsidRPr="008F57A4">
              <w:rPr>
                <w:rFonts w:ascii="Times New Roman" w:hAnsi="Times New Roman" w:cs="Times New Roman"/>
                <w:b/>
              </w:rPr>
              <w:t>Course: BBA, B.Com. (Computer Application), B.Com.</w:t>
            </w:r>
          </w:p>
          <w:p w:rsidR="001C5AFC" w:rsidRDefault="001C5AFC" w:rsidP="001C5AFC">
            <w:pPr>
              <w:jc w:val="center"/>
              <w:rPr>
                <w:rFonts w:ascii="Times New Roman" w:hAnsi="Times New Roman" w:cs="Times New Roman"/>
              </w:rPr>
            </w:pPr>
          </w:p>
        </w:tc>
      </w:tr>
      <w:tr w:rsidR="001C5AFC" w:rsidTr="008101E1">
        <w:tc>
          <w:tcPr>
            <w:tcW w:w="2334" w:type="dxa"/>
          </w:tcPr>
          <w:p w:rsidR="001C5AFC" w:rsidRPr="006B4B8B" w:rsidRDefault="001C5AFC" w:rsidP="001C5AFC">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1C5AFC" w:rsidRPr="006B4B8B" w:rsidRDefault="001C5AFC" w:rsidP="001C5AFC">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643" w:type="dxa"/>
            <w:gridSpan w:val="2"/>
          </w:tcPr>
          <w:p w:rsidR="001C5AFC" w:rsidRPr="006B4B8B" w:rsidRDefault="001C5AFC" w:rsidP="001C5AFC">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F136AF" w:rsidTr="00F136AF">
        <w:trPr>
          <w:trHeight w:val="286"/>
        </w:trPr>
        <w:tc>
          <w:tcPr>
            <w:tcW w:w="2334" w:type="dxa"/>
            <w:vMerge w:val="restart"/>
          </w:tcPr>
          <w:p w:rsidR="00F136AF" w:rsidRDefault="00F136AF" w:rsidP="001C5AFC">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vMerge w:val="restart"/>
          </w:tcPr>
          <w:p w:rsidR="00F136AF" w:rsidRDefault="00F136AF" w:rsidP="001C5AFC">
            <w:pPr>
              <w:jc w:val="center"/>
              <w:rPr>
                <w:rFonts w:ascii="Times New Roman" w:hAnsi="Times New Roman" w:cs="Times New Roman"/>
              </w:rPr>
            </w:pPr>
            <w:r>
              <w:rPr>
                <w:rFonts w:ascii="Times New Roman" w:hAnsi="Times New Roman" w:cs="Times New Roman"/>
              </w:rPr>
              <w:t xml:space="preserve">3500/-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2321" w:type="dxa"/>
          </w:tcPr>
          <w:p w:rsidR="00F136AF" w:rsidRDefault="00F136AF" w:rsidP="00F136AF">
            <w:pPr>
              <w:rPr>
                <w:rFonts w:ascii="Times New Roman" w:hAnsi="Times New Roman" w:cs="Times New Roman"/>
              </w:rPr>
            </w:pPr>
            <w:r>
              <w:rPr>
                <w:rFonts w:ascii="Times New Roman" w:hAnsi="Times New Roman" w:cs="Times New Roman"/>
              </w:rPr>
              <w:t>BBA</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31,500/- </w:t>
            </w:r>
            <w:r w:rsidR="00230059">
              <w:rPr>
                <w:rFonts w:ascii="Times New Roman" w:hAnsi="Times New Roman" w:cs="Times New Roman"/>
              </w:rPr>
              <w:t xml:space="preserve"> for </w:t>
            </w:r>
            <w:r w:rsidR="00E3293A">
              <w:rPr>
                <w:rFonts w:ascii="Times New Roman" w:hAnsi="Times New Roman" w:cs="Times New Roman"/>
              </w:rPr>
              <w:t>First</w:t>
            </w:r>
            <w:r>
              <w:rPr>
                <w:rFonts w:ascii="Times New Roman" w:hAnsi="Times New Roman" w:cs="Times New Roman"/>
              </w:rPr>
              <w:t xml:space="preserve"> year</w:t>
            </w:r>
          </w:p>
        </w:tc>
      </w:tr>
      <w:tr w:rsidR="00F136AF" w:rsidTr="00090CB5">
        <w:trPr>
          <w:trHeight w:val="284"/>
        </w:trPr>
        <w:tc>
          <w:tcPr>
            <w:tcW w:w="2334" w:type="dxa"/>
            <w:vMerge/>
          </w:tcPr>
          <w:p w:rsidR="00F136AF" w:rsidRDefault="00F136AF" w:rsidP="001C5AFC">
            <w:pPr>
              <w:spacing w:line="360" w:lineRule="auto"/>
              <w:jc w:val="center"/>
              <w:rPr>
                <w:rFonts w:ascii="Times New Roman" w:hAnsi="Times New Roman" w:cs="Times New Roman"/>
              </w:rPr>
            </w:pPr>
          </w:p>
        </w:tc>
        <w:tc>
          <w:tcPr>
            <w:tcW w:w="3139" w:type="dxa"/>
            <w:vMerge/>
          </w:tcPr>
          <w:p w:rsidR="00F136AF" w:rsidRDefault="00F136AF" w:rsidP="001C5AFC">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 (Comp. App.)</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21,500/-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284"/>
        </w:trPr>
        <w:tc>
          <w:tcPr>
            <w:tcW w:w="2334" w:type="dxa"/>
            <w:vMerge/>
          </w:tcPr>
          <w:p w:rsidR="00F136AF" w:rsidRDefault="00F136AF" w:rsidP="001C5AFC">
            <w:pPr>
              <w:spacing w:line="360" w:lineRule="auto"/>
              <w:jc w:val="center"/>
              <w:rPr>
                <w:rFonts w:ascii="Times New Roman" w:hAnsi="Times New Roman" w:cs="Times New Roman"/>
              </w:rPr>
            </w:pPr>
          </w:p>
        </w:tc>
        <w:tc>
          <w:tcPr>
            <w:tcW w:w="3139" w:type="dxa"/>
            <w:vMerge/>
          </w:tcPr>
          <w:p w:rsidR="00F136AF" w:rsidRDefault="00F136AF" w:rsidP="001C5AFC">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16,500/-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41"/>
        </w:trPr>
        <w:tc>
          <w:tcPr>
            <w:tcW w:w="2334" w:type="dxa"/>
            <w:vMerge w:val="restart"/>
          </w:tcPr>
          <w:p w:rsidR="00F136AF" w:rsidRDefault="00F136AF" w:rsidP="00F136AF">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vMerge w:val="restart"/>
          </w:tcPr>
          <w:p w:rsidR="00F136AF" w:rsidRDefault="00F136AF" w:rsidP="00F136AF">
            <w:pPr>
              <w:jc w:val="center"/>
              <w:rPr>
                <w:rFonts w:ascii="Times New Roman" w:hAnsi="Times New Roman" w:cs="Times New Roman"/>
              </w:rPr>
            </w:pPr>
            <w:r>
              <w:rPr>
                <w:rFonts w:ascii="Times New Roman" w:hAnsi="Times New Roman" w:cs="Times New Roman"/>
              </w:rPr>
              <w:t xml:space="preserve">5,000/-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2321" w:type="dxa"/>
          </w:tcPr>
          <w:p w:rsidR="00F136AF" w:rsidRDefault="00F136AF" w:rsidP="00F136AF">
            <w:pPr>
              <w:rPr>
                <w:rFonts w:ascii="Times New Roman" w:hAnsi="Times New Roman" w:cs="Times New Roman"/>
              </w:rPr>
            </w:pPr>
            <w:r>
              <w:rPr>
                <w:rFonts w:ascii="Times New Roman" w:hAnsi="Times New Roman" w:cs="Times New Roman"/>
              </w:rPr>
              <w:t>BBA</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30,000/-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39"/>
        </w:trPr>
        <w:tc>
          <w:tcPr>
            <w:tcW w:w="2334" w:type="dxa"/>
            <w:vMerge/>
          </w:tcPr>
          <w:p w:rsidR="00F136AF" w:rsidRDefault="00F136AF" w:rsidP="00F136AF">
            <w:pPr>
              <w:spacing w:line="360" w:lineRule="auto"/>
              <w:jc w:val="center"/>
              <w:rPr>
                <w:rFonts w:ascii="Times New Roman" w:hAnsi="Times New Roman" w:cs="Times New Roman"/>
              </w:rPr>
            </w:pPr>
          </w:p>
        </w:tc>
        <w:tc>
          <w:tcPr>
            <w:tcW w:w="3139" w:type="dxa"/>
            <w:vMerge/>
          </w:tcPr>
          <w:p w:rsidR="00F136AF" w:rsidRDefault="00F136AF" w:rsidP="00F136AF">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 (Comp. App.)</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20,000/-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39"/>
        </w:trPr>
        <w:tc>
          <w:tcPr>
            <w:tcW w:w="2334" w:type="dxa"/>
            <w:vMerge/>
          </w:tcPr>
          <w:p w:rsidR="00F136AF" w:rsidRDefault="00F136AF" w:rsidP="00F136AF">
            <w:pPr>
              <w:spacing w:line="360" w:lineRule="auto"/>
              <w:jc w:val="center"/>
              <w:rPr>
                <w:rFonts w:ascii="Times New Roman" w:hAnsi="Times New Roman" w:cs="Times New Roman"/>
              </w:rPr>
            </w:pPr>
          </w:p>
        </w:tc>
        <w:tc>
          <w:tcPr>
            <w:tcW w:w="3139" w:type="dxa"/>
            <w:vMerge/>
          </w:tcPr>
          <w:p w:rsidR="00F136AF" w:rsidRDefault="00F136AF" w:rsidP="00F136AF">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w:t>
            </w:r>
          </w:p>
        </w:tc>
        <w:tc>
          <w:tcPr>
            <w:tcW w:w="2322" w:type="dxa"/>
          </w:tcPr>
          <w:p w:rsidR="00F136AF" w:rsidRDefault="00F136AF" w:rsidP="00E3293A">
            <w:pPr>
              <w:rPr>
                <w:rFonts w:ascii="Times New Roman" w:hAnsi="Times New Roman" w:cs="Times New Roman"/>
              </w:rPr>
            </w:pPr>
            <w:r>
              <w:rPr>
                <w:rFonts w:ascii="Times New Roman" w:hAnsi="Times New Roman" w:cs="Times New Roman"/>
              </w:rPr>
              <w:t xml:space="preserve">15,000/-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41"/>
        </w:trPr>
        <w:tc>
          <w:tcPr>
            <w:tcW w:w="2334" w:type="dxa"/>
            <w:vMerge w:val="restart"/>
          </w:tcPr>
          <w:p w:rsidR="00F136AF" w:rsidRDefault="00F136AF" w:rsidP="00F136AF">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vMerge w:val="restart"/>
          </w:tcPr>
          <w:p w:rsidR="00F136AF" w:rsidRDefault="00F136AF" w:rsidP="00F136AF">
            <w:pPr>
              <w:jc w:val="center"/>
              <w:rPr>
                <w:rFonts w:ascii="Times New Roman" w:hAnsi="Times New Roman" w:cs="Times New Roman"/>
              </w:rPr>
            </w:pPr>
            <w:r>
              <w:rPr>
                <w:rFonts w:ascii="Times New Roman" w:hAnsi="Times New Roman" w:cs="Times New Roman"/>
              </w:rPr>
              <w:t xml:space="preserve">7500/- </w:t>
            </w:r>
            <w:r w:rsidR="00230059">
              <w:rPr>
                <w:rFonts w:ascii="Times New Roman" w:hAnsi="Times New Roman" w:cs="Times New Roman"/>
              </w:rPr>
              <w:t xml:space="preserve"> </w:t>
            </w:r>
            <w:r w:rsidR="00E3293A">
              <w:rPr>
                <w:rFonts w:ascii="Times New Roman" w:hAnsi="Times New Roman" w:cs="Times New Roman"/>
              </w:rPr>
              <w:t xml:space="preserve"> for First year only</w:t>
            </w:r>
          </w:p>
        </w:tc>
        <w:tc>
          <w:tcPr>
            <w:tcW w:w="2321" w:type="dxa"/>
          </w:tcPr>
          <w:p w:rsidR="00F136AF" w:rsidRDefault="00F136AF" w:rsidP="00F136AF">
            <w:pPr>
              <w:rPr>
                <w:rFonts w:ascii="Times New Roman" w:hAnsi="Times New Roman" w:cs="Times New Roman"/>
              </w:rPr>
            </w:pPr>
            <w:r>
              <w:rPr>
                <w:rFonts w:ascii="Times New Roman" w:hAnsi="Times New Roman" w:cs="Times New Roman"/>
              </w:rPr>
              <w:t>BBA</w:t>
            </w:r>
          </w:p>
        </w:tc>
        <w:tc>
          <w:tcPr>
            <w:tcW w:w="2322" w:type="dxa"/>
          </w:tcPr>
          <w:p w:rsidR="00F136AF" w:rsidRDefault="00F136AF" w:rsidP="00F136AF">
            <w:pPr>
              <w:rPr>
                <w:rFonts w:ascii="Times New Roman" w:hAnsi="Times New Roman" w:cs="Times New Roman"/>
              </w:rPr>
            </w:pPr>
            <w:r>
              <w:rPr>
                <w:rFonts w:ascii="Times New Roman" w:hAnsi="Times New Roman" w:cs="Times New Roman"/>
              </w:rPr>
              <w:t xml:space="preserve">27,500/-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39"/>
        </w:trPr>
        <w:tc>
          <w:tcPr>
            <w:tcW w:w="2334" w:type="dxa"/>
            <w:vMerge/>
          </w:tcPr>
          <w:p w:rsidR="00F136AF" w:rsidRDefault="00F136AF" w:rsidP="00F136AF">
            <w:pPr>
              <w:spacing w:line="360" w:lineRule="auto"/>
              <w:jc w:val="center"/>
              <w:rPr>
                <w:rFonts w:ascii="Times New Roman" w:hAnsi="Times New Roman" w:cs="Times New Roman"/>
              </w:rPr>
            </w:pPr>
          </w:p>
        </w:tc>
        <w:tc>
          <w:tcPr>
            <w:tcW w:w="3139" w:type="dxa"/>
            <w:vMerge/>
          </w:tcPr>
          <w:p w:rsidR="00F136AF" w:rsidRDefault="00F136AF" w:rsidP="00F136AF">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 (Comp. App.)</w:t>
            </w:r>
          </w:p>
        </w:tc>
        <w:tc>
          <w:tcPr>
            <w:tcW w:w="2322" w:type="dxa"/>
          </w:tcPr>
          <w:p w:rsidR="00F136AF" w:rsidRDefault="00F136AF" w:rsidP="00F136AF">
            <w:pPr>
              <w:rPr>
                <w:rFonts w:ascii="Times New Roman" w:hAnsi="Times New Roman" w:cs="Times New Roman"/>
              </w:rPr>
            </w:pPr>
            <w:r>
              <w:rPr>
                <w:rFonts w:ascii="Times New Roman" w:hAnsi="Times New Roman" w:cs="Times New Roman"/>
              </w:rPr>
              <w:t xml:space="preserve">17,500/-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r w:rsidR="00F136AF" w:rsidTr="00090CB5">
        <w:trPr>
          <w:trHeight w:val="139"/>
        </w:trPr>
        <w:tc>
          <w:tcPr>
            <w:tcW w:w="2334" w:type="dxa"/>
            <w:vMerge/>
          </w:tcPr>
          <w:p w:rsidR="00F136AF" w:rsidRDefault="00F136AF" w:rsidP="00F136AF">
            <w:pPr>
              <w:spacing w:line="360" w:lineRule="auto"/>
              <w:jc w:val="center"/>
              <w:rPr>
                <w:rFonts w:ascii="Times New Roman" w:hAnsi="Times New Roman" w:cs="Times New Roman"/>
              </w:rPr>
            </w:pPr>
          </w:p>
        </w:tc>
        <w:tc>
          <w:tcPr>
            <w:tcW w:w="3139" w:type="dxa"/>
            <w:vMerge/>
          </w:tcPr>
          <w:p w:rsidR="00F136AF" w:rsidRDefault="00F136AF" w:rsidP="00F136AF">
            <w:pPr>
              <w:jc w:val="center"/>
              <w:rPr>
                <w:rFonts w:ascii="Times New Roman" w:hAnsi="Times New Roman" w:cs="Times New Roman"/>
              </w:rPr>
            </w:pPr>
          </w:p>
        </w:tc>
        <w:tc>
          <w:tcPr>
            <w:tcW w:w="2321" w:type="dxa"/>
          </w:tcPr>
          <w:p w:rsidR="00F136AF" w:rsidRDefault="00F136AF" w:rsidP="00F136AF">
            <w:pPr>
              <w:rPr>
                <w:rFonts w:ascii="Times New Roman" w:hAnsi="Times New Roman" w:cs="Times New Roman"/>
              </w:rPr>
            </w:pPr>
            <w:r>
              <w:rPr>
                <w:rFonts w:ascii="Times New Roman" w:hAnsi="Times New Roman" w:cs="Times New Roman"/>
              </w:rPr>
              <w:t>B.Com.</w:t>
            </w:r>
          </w:p>
        </w:tc>
        <w:tc>
          <w:tcPr>
            <w:tcW w:w="2322" w:type="dxa"/>
          </w:tcPr>
          <w:p w:rsidR="00F136AF" w:rsidRDefault="00F136AF" w:rsidP="00F136AF">
            <w:pPr>
              <w:rPr>
                <w:rFonts w:ascii="Times New Roman" w:hAnsi="Times New Roman" w:cs="Times New Roman"/>
              </w:rPr>
            </w:pPr>
            <w:r>
              <w:rPr>
                <w:rFonts w:ascii="Times New Roman" w:hAnsi="Times New Roman" w:cs="Times New Roman"/>
              </w:rPr>
              <w:t xml:space="preserve">12,500/- </w:t>
            </w:r>
            <w:r w:rsidR="00230059">
              <w:rPr>
                <w:rFonts w:ascii="Times New Roman" w:hAnsi="Times New Roman" w:cs="Times New Roman"/>
              </w:rPr>
              <w:t xml:space="preserve"> for </w:t>
            </w:r>
            <w:r w:rsidR="00E3293A">
              <w:rPr>
                <w:rFonts w:ascii="Times New Roman" w:hAnsi="Times New Roman" w:cs="Times New Roman"/>
              </w:rPr>
              <w:t xml:space="preserve"> First </w:t>
            </w:r>
            <w:r>
              <w:rPr>
                <w:rFonts w:ascii="Times New Roman" w:hAnsi="Times New Roman" w:cs="Times New Roman"/>
              </w:rPr>
              <w:t>year</w:t>
            </w:r>
          </w:p>
        </w:tc>
      </w:tr>
    </w:tbl>
    <w:p w:rsidR="00F136AF" w:rsidRDefault="00F136AF" w:rsidP="00F136AF">
      <w:pPr>
        <w:pStyle w:val="ListParagraph"/>
        <w:spacing w:before="100" w:beforeAutospacing="1" w:after="100" w:afterAutospacing="1" w:line="240" w:lineRule="auto"/>
        <w:ind w:left="180"/>
        <w:rPr>
          <w:rFonts w:ascii="Times New Roman" w:eastAsia="Times New Roman" w:hAnsi="Times New Roman" w:cs="Times New Roman"/>
          <w:b/>
          <w:bCs/>
          <w:sz w:val="28"/>
          <w:szCs w:val="28"/>
        </w:rPr>
      </w:pPr>
    </w:p>
    <w:p w:rsidR="00E3293A" w:rsidRDefault="00E3293A" w:rsidP="00F136AF">
      <w:pPr>
        <w:pStyle w:val="ListParagraph"/>
        <w:spacing w:before="100" w:beforeAutospacing="1" w:after="100" w:afterAutospacing="1" w:line="240" w:lineRule="auto"/>
        <w:ind w:left="180"/>
        <w:rPr>
          <w:rFonts w:ascii="Times New Roman" w:eastAsia="Times New Roman" w:hAnsi="Times New Roman" w:cs="Times New Roman"/>
          <w:b/>
          <w:bCs/>
          <w:sz w:val="28"/>
          <w:szCs w:val="28"/>
        </w:rPr>
      </w:pPr>
    </w:p>
    <w:p w:rsidR="00E3293A" w:rsidRDefault="00E3293A" w:rsidP="00F136AF">
      <w:pPr>
        <w:pStyle w:val="ListParagraph"/>
        <w:spacing w:before="100" w:beforeAutospacing="1" w:after="100" w:afterAutospacing="1" w:line="240" w:lineRule="auto"/>
        <w:ind w:left="180"/>
        <w:rPr>
          <w:rFonts w:ascii="Times New Roman" w:eastAsia="Times New Roman" w:hAnsi="Times New Roman" w:cs="Times New Roman"/>
          <w:b/>
          <w:bCs/>
          <w:sz w:val="28"/>
          <w:szCs w:val="28"/>
        </w:rPr>
      </w:pPr>
    </w:p>
    <w:p w:rsidR="008502BE" w:rsidRDefault="008502BE" w:rsidP="00EC2084">
      <w:pPr>
        <w:pStyle w:val="ListParagraph"/>
        <w:numPr>
          <w:ilvl w:val="2"/>
          <w:numId w:val="26"/>
        </w:numPr>
        <w:spacing w:before="100" w:beforeAutospacing="1" w:after="100" w:afterAutospacing="1" w:line="240" w:lineRule="auto"/>
        <w:ind w:left="180"/>
        <w:rPr>
          <w:rFonts w:ascii="Times New Roman" w:eastAsia="Times New Roman" w:hAnsi="Times New Roman" w:cs="Times New Roman"/>
          <w:b/>
          <w:bCs/>
          <w:sz w:val="28"/>
          <w:szCs w:val="28"/>
        </w:rPr>
      </w:pPr>
      <w:r w:rsidRPr="00EC2084">
        <w:rPr>
          <w:rFonts w:ascii="Times New Roman" w:eastAsia="Times New Roman" w:hAnsi="Times New Roman" w:cs="Times New Roman"/>
          <w:b/>
          <w:bCs/>
          <w:sz w:val="28"/>
          <w:szCs w:val="28"/>
        </w:rPr>
        <w:t>Sports Scholarship</w:t>
      </w:r>
    </w:p>
    <w:p w:rsidR="00BC3ACC" w:rsidRDefault="00BC3ACC" w:rsidP="00BC3ACC">
      <w:pPr>
        <w:spacing w:before="100" w:beforeAutospacing="1" w:after="100" w:afterAutospacing="1" w:line="240" w:lineRule="auto"/>
        <w:rPr>
          <w:rFonts w:ascii="Times New Roman" w:eastAsia="Times New Roman" w:hAnsi="Times New Roman" w:cs="Times New Roman"/>
          <w:b/>
          <w:bCs/>
          <w:sz w:val="24"/>
          <w:szCs w:val="24"/>
        </w:rPr>
      </w:pPr>
      <w:r w:rsidRPr="00BC3ACC">
        <w:rPr>
          <w:rFonts w:ascii="Times New Roman" w:eastAsia="Times New Roman" w:hAnsi="Times New Roman" w:cs="Times New Roman"/>
          <w:b/>
          <w:bCs/>
          <w:sz w:val="24"/>
          <w:szCs w:val="24"/>
        </w:rPr>
        <w:t>General Rules for awarding Sports Scholarship</w:t>
      </w:r>
      <w:r>
        <w:rPr>
          <w:rFonts w:ascii="Times New Roman" w:eastAsia="Times New Roman" w:hAnsi="Times New Roman" w:cs="Times New Roman"/>
          <w:b/>
          <w:bCs/>
          <w:sz w:val="24"/>
          <w:szCs w:val="24"/>
        </w:rPr>
        <w:t>:</w:t>
      </w:r>
    </w:p>
    <w:p w:rsidR="00BC3ACC" w:rsidRPr="00666EC5" w:rsidRDefault="00BC3ACC" w:rsidP="00BC3ACC">
      <w:p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 xml:space="preserve">To all those sports personals have participated / have won medals in games recognized / affiliated  by: </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 xml:space="preserve">Olympic </w:t>
      </w:r>
      <w:r w:rsidR="00E3293A" w:rsidRPr="00666EC5">
        <w:rPr>
          <w:rFonts w:ascii="Times New Roman" w:eastAsia="Times New Roman" w:hAnsi="Times New Roman" w:cs="Times New Roman"/>
          <w:bCs/>
          <w:sz w:val="24"/>
          <w:szCs w:val="24"/>
        </w:rPr>
        <w:t>Games</w:t>
      </w:r>
      <w:r w:rsidRPr="00666EC5">
        <w:rPr>
          <w:rFonts w:ascii="Times New Roman" w:eastAsia="Times New Roman" w:hAnsi="Times New Roman" w:cs="Times New Roman"/>
          <w:bCs/>
          <w:sz w:val="24"/>
          <w:szCs w:val="24"/>
        </w:rPr>
        <w:t xml:space="preserve"> by IOC.</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World Championships under international Sports Federation (IOA and / or MYAS).</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Asian games by Olympic Council of Asia.</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Asian Championship organized by International Federation of concerned games (IOA and / or MYAS).</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Common wealth, SAF &amp; Afro-Asian games.</w:t>
      </w:r>
    </w:p>
    <w:p w:rsidR="00BC3ACC" w:rsidRPr="00666EC5" w:rsidRDefault="00BC3ACC" w:rsidP="00BC3ACC">
      <w:pPr>
        <w:pStyle w:val="ListParagraph"/>
        <w:numPr>
          <w:ilvl w:val="0"/>
          <w:numId w:val="32"/>
        </w:num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 xml:space="preserve">Paralympics </w:t>
      </w:r>
      <w:r w:rsidR="00666EC5">
        <w:rPr>
          <w:rFonts w:ascii="Times New Roman" w:eastAsia="Times New Roman" w:hAnsi="Times New Roman" w:cs="Times New Roman"/>
          <w:bCs/>
          <w:sz w:val="24"/>
          <w:szCs w:val="24"/>
        </w:rPr>
        <w:t xml:space="preserve">(IOA and </w:t>
      </w:r>
      <w:r w:rsidRPr="00666EC5">
        <w:rPr>
          <w:rFonts w:ascii="Times New Roman" w:eastAsia="Times New Roman" w:hAnsi="Times New Roman" w:cs="Times New Roman"/>
          <w:bCs/>
          <w:sz w:val="24"/>
          <w:szCs w:val="24"/>
        </w:rPr>
        <w:t>/ or MYAS).</w:t>
      </w:r>
    </w:p>
    <w:p w:rsidR="00BC3ACC" w:rsidRPr="00666EC5" w:rsidRDefault="00BC3ACC" w:rsidP="00BC3ACC">
      <w:pPr>
        <w:spacing w:before="100" w:beforeAutospacing="1" w:after="100" w:afterAutospacing="1" w:line="240" w:lineRule="auto"/>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Note:</w:t>
      </w:r>
    </w:p>
    <w:p w:rsidR="00666EC5" w:rsidRPr="00E3293A" w:rsidRDefault="00666EC5" w:rsidP="00BC3ACC">
      <w:pPr>
        <w:pStyle w:val="ListParagraph"/>
        <w:numPr>
          <w:ilvl w:val="0"/>
          <w:numId w:val="33"/>
        </w:numPr>
        <w:spacing w:before="100" w:beforeAutospacing="1" w:after="100" w:afterAutospacing="1" w:line="240" w:lineRule="auto"/>
        <w:rPr>
          <w:rFonts w:ascii="Times New Roman" w:eastAsia="Times New Roman" w:hAnsi="Times New Roman" w:cs="Times New Roman"/>
          <w:b/>
          <w:sz w:val="24"/>
          <w:szCs w:val="24"/>
        </w:rPr>
      </w:pPr>
      <w:r w:rsidRPr="00E3293A">
        <w:rPr>
          <w:rFonts w:ascii="Times New Roman" w:eastAsia="Times New Roman" w:hAnsi="Times New Roman" w:cs="Times New Roman"/>
          <w:b/>
          <w:sz w:val="24"/>
          <w:szCs w:val="24"/>
        </w:rPr>
        <w:t>MYAS: Ministry of Youth Affairs and Sports.</w:t>
      </w:r>
    </w:p>
    <w:p w:rsidR="00666EC5" w:rsidRPr="00E3293A" w:rsidRDefault="00666EC5" w:rsidP="00BC3ACC">
      <w:pPr>
        <w:pStyle w:val="ListParagraph"/>
        <w:numPr>
          <w:ilvl w:val="0"/>
          <w:numId w:val="33"/>
        </w:numPr>
        <w:spacing w:before="100" w:beforeAutospacing="1" w:after="100" w:afterAutospacing="1" w:line="240" w:lineRule="auto"/>
        <w:rPr>
          <w:rFonts w:ascii="Times New Roman" w:eastAsia="Times New Roman" w:hAnsi="Times New Roman" w:cs="Times New Roman"/>
          <w:b/>
          <w:sz w:val="24"/>
          <w:szCs w:val="24"/>
        </w:rPr>
      </w:pPr>
      <w:r w:rsidRPr="00E3293A">
        <w:rPr>
          <w:rFonts w:ascii="Times New Roman" w:eastAsia="Times New Roman" w:hAnsi="Times New Roman" w:cs="Times New Roman"/>
          <w:b/>
          <w:sz w:val="24"/>
          <w:szCs w:val="24"/>
        </w:rPr>
        <w:t>IOA: Indian Olympic Association.</w:t>
      </w:r>
    </w:p>
    <w:p w:rsidR="00666EC5" w:rsidRPr="00E3293A" w:rsidRDefault="00666EC5" w:rsidP="00BC3ACC">
      <w:pPr>
        <w:pStyle w:val="ListParagraph"/>
        <w:numPr>
          <w:ilvl w:val="0"/>
          <w:numId w:val="33"/>
        </w:numPr>
        <w:spacing w:before="100" w:beforeAutospacing="1" w:after="100" w:afterAutospacing="1" w:line="240" w:lineRule="auto"/>
        <w:rPr>
          <w:rFonts w:ascii="Times New Roman" w:eastAsia="Times New Roman" w:hAnsi="Times New Roman" w:cs="Times New Roman"/>
          <w:b/>
          <w:sz w:val="24"/>
          <w:szCs w:val="24"/>
        </w:rPr>
      </w:pPr>
      <w:r w:rsidRPr="00E3293A">
        <w:rPr>
          <w:rFonts w:ascii="Times New Roman" w:eastAsia="Times New Roman" w:hAnsi="Times New Roman" w:cs="Times New Roman"/>
          <w:b/>
          <w:sz w:val="24"/>
          <w:szCs w:val="24"/>
        </w:rPr>
        <w:t>SAF: South Asian Federation.</w:t>
      </w:r>
    </w:p>
    <w:p w:rsidR="00BC3ACC" w:rsidRPr="00666EC5" w:rsidRDefault="00BC3ACC" w:rsidP="000A5C90">
      <w:pPr>
        <w:pStyle w:val="ListParagraph"/>
        <w:numPr>
          <w:ilvl w:val="0"/>
          <w:numId w:val="33"/>
        </w:numPr>
        <w:spacing w:before="100" w:beforeAutospacing="1" w:after="100" w:afterAutospacing="1" w:line="240" w:lineRule="auto"/>
        <w:jc w:val="both"/>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 xml:space="preserve">In absence of relevant Sports Certificates, </w:t>
      </w:r>
      <w:r w:rsidR="00666EC5" w:rsidRPr="00666EC5">
        <w:rPr>
          <w:rFonts w:ascii="Times New Roman" w:eastAsia="Times New Roman" w:hAnsi="Times New Roman" w:cs="Times New Roman"/>
          <w:bCs/>
          <w:sz w:val="24"/>
          <w:szCs w:val="24"/>
        </w:rPr>
        <w:t>scholarship application will not be considered.</w:t>
      </w:r>
    </w:p>
    <w:p w:rsidR="00666EC5" w:rsidRPr="00666EC5" w:rsidRDefault="00666EC5" w:rsidP="000A5C90">
      <w:pPr>
        <w:pStyle w:val="ListParagraph"/>
        <w:numPr>
          <w:ilvl w:val="0"/>
          <w:numId w:val="33"/>
        </w:numPr>
        <w:spacing w:before="100" w:beforeAutospacing="1" w:after="100" w:afterAutospacing="1" w:line="240" w:lineRule="auto"/>
        <w:jc w:val="both"/>
        <w:rPr>
          <w:rFonts w:ascii="Times New Roman" w:eastAsia="Times New Roman" w:hAnsi="Times New Roman" w:cs="Times New Roman"/>
          <w:bCs/>
          <w:sz w:val="24"/>
          <w:szCs w:val="24"/>
        </w:rPr>
      </w:pPr>
      <w:r w:rsidRPr="00666EC5">
        <w:rPr>
          <w:rFonts w:ascii="Times New Roman" w:eastAsia="Times New Roman" w:hAnsi="Times New Roman" w:cs="Times New Roman"/>
          <w:bCs/>
          <w:sz w:val="24"/>
          <w:szCs w:val="24"/>
        </w:rPr>
        <w:t>Scholarship is granted on annual basis. Scholarship continuation in subsequent years will be subjected to the performance of respective candidate in current academic year.</w:t>
      </w:r>
    </w:p>
    <w:tbl>
      <w:tblPr>
        <w:tblStyle w:val="TableGrid"/>
        <w:tblW w:w="0" w:type="auto"/>
        <w:tblInd w:w="18" w:type="dxa"/>
        <w:tblLook w:val="04A0" w:firstRow="1" w:lastRow="0" w:firstColumn="1" w:lastColumn="0" w:noHBand="0" w:noVBand="1"/>
      </w:tblPr>
      <w:tblGrid>
        <w:gridCol w:w="3690"/>
        <w:gridCol w:w="1620"/>
        <w:gridCol w:w="990"/>
        <w:gridCol w:w="1620"/>
        <w:gridCol w:w="2178"/>
      </w:tblGrid>
      <w:tr w:rsidR="00E53153" w:rsidTr="00090CB5">
        <w:tc>
          <w:tcPr>
            <w:tcW w:w="10098" w:type="dxa"/>
            <w:gridSpan w:val="5"/>
          </w:tcPr>
          <w:p w:rsidR="00E53153" w:rsidRPr="00E53153" w:rsidRDefault="00E53153" w:rsidP="00E53153">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B.Tech. </w:t>
            </w:r>
            <w:r w:rsidR="001C5AFC">
              <w:rPr>
                <w:rFonts w:ascii="Times New Roman" w:hAnsi="Times New Roman" w:cs="Times New Roman"/>
                <w:b/>
                <w:sz w:val="24"/>
                <w:szCs w:val="24"/>
              </w:rPr>
              <w:t>CSE / ME / ECE / CE (SRIIT)</w:t>
            </w:r>
          </w:p>
        </w:tc>
      </w:tr>
      <w:tr w:rsidR="00E53153" w:rsidTr="00F136AF">
        <w:tc>
          <w:tcPr>
            <w:tcW w:w="3690" w:type="dxa"/>
          </w:tcPr>
          <w:p w:rsidR="00E53153" w:rsidRPr="00E53153" w:rsidRDefault="00E53153" w:rsidP="00EC2084">
            <w:pPr>
              <w:spacing w:before="100" w:beforeAutospacing="1" w:after="100" w:afterAutospacing="1"/>
              <w:ind w:left="-108"/>
              <w:jc w:val="center"/>
              <w:rPr>
                <w:rFonts w:ascii="Times New Roman" w:eastAsia="Times New Roman" w:hAnsi="Times New Roman" w:cs="Times New Roman"/>
                <w:b/>
                <w:bCs/>
                <w:sz w:val="24"/>
                <w:szCs w:val="24"/>
              </w:rPr>
            </w:pPr>
            <w:r w:rsidRPr="00E53153">
              <w:rPr>
                <w:rFonts w:ascii="Times New Roman" w:eastAsia="Times New Roman" w:hAnsi="Times New Roman" w:cs="Times New Roman"/>
                <w:b/>
                <w:bCs/>
                <w:sz w:val="24"/>
                <w:szCs w:val="24"/>
              </w:rPr>
              <w:t>Category</w:t>
            </w:r>
          </w:p>
        </w:tc>
        <w:tc>
          <w:tcPr>
            <w:tcW w:w="2610" w:type="dxa"/>
            <w:gridSpan w:val="2"/>
          </w:tcPr>
          <w:p w:rsidR="00E53153" w:rsidRPr="00E53153" w:rsidRDefault="00E53153" w:rsidP="008502BE">
            <w:pPr>
              <w:spacing w:before="100" w:beforeAutospacing="1" w:after="100" w:afterAutospacing="1"/>
              <w:jc w:val="center"/>
              <w:rPr>
                <w:rFonts w:ascii="Times New Roman" w:eastAsia="Times New Roman" w:hAnsi="Times New Roman" w:cs="Times New Roman"/>
                <w:b/>
                <w:bCs/>
                <w:sz w:val="24"/>
                <w:szCs w:val="24"/>
              </w:rPr>
            </w:pPr>
            <w:r w:rsidRPr="00E53153">
              <w:rPr>
                <w:rFonts w:ascii="Times New Roman" w:eastAsia="Times New Roman" w:hAnsi="Times New Roman" w:cs="Times New Roman"/>
                <w:b/>
                <w:bCs/>
                <w:sz w:val="24"/>
                <w:szCs w:val="24"/>
              </w:rPr>
              <w:t>Scholarship Awarded</w:t>
            </w:r>
          </w:p>
        </w:tc>
        <w:tc>
          <w:tcPr>
            <w:tcW w:w="3798" w:type="dxa"/>
            <w:gridSpan w:val="2"/>
          </w:tcPr>
          <w:p w:rsidR="00E53153" w:rsidRPr="00E53153" w:rsidRDefault="00E53153" w:rsidP="008502BE">
            <w:pPr>
              <w:spacing w:before="100" w:beforeAutospacing="1" w:after="100" w:afterAutospacing="1"/>
              <w:jc w:val="center"/>
              <w:rPr>
                <w:rFonts w:ascii="Times New Roman" w:eastAsia="Times New Roman" w:hAnsi="Times New Roman" w:cs="Times New Roman"/>
                <w:b/>
                <w:bCs/>
                <w:sz w:val="24"/>
                <w:szCs w:val="24"/>
              </w:rPr>
            </w:pPr>
            <w:r w:rsidRPr="00E53153">
              <w:rPr>
                <w:rFonts w:ascii="Times New Roman" w:eastAsia="Times New Roman" w:hAnsi="Times New Roman" w:cs="Times New Roman"/>
                <w:b/>
                <w:bCs/>
                <w:sz w:val="24"/>
                <w:szCs w:val="24"/>
              </w:rPr>
              <w:t>Fee after Scholarship</w:t>
            </w:r>
          </w:p>
        </w:tc>
      </w:tr>
      <w:tr w:rsidR="001C5AFC" w:rsidTr="00F136AF">
        <w:tc>
          <w:tcPr>
            <w:tcW w:w="3690" w:type="dxa"/>
          </w:tcPr>
          <w:p w:rsidR="001C5AFC" w:rsidRPr="00E53153" w:rsidRDefault="006039DC" w:rsidP="001C5AFC">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 Winner</w:t>
            </w:r>
          </w:p>
        </w:tc>
        <w:tc>
          <w:tcPr>
            <w:tcW w:w="2610" w:type="dxa"/>
            <w:gridSpan w:val="2"/>
          </w:tcPr>
          <w:p w:rsidR="001C5AFC" w:rsidRPr="005F4786" w:rsidRDefault="001C5AFC" w:rsidP="001C5AFC">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5,000/-</w:t>
            </w:r>
          </w:p>
        </w:tc>
        <w:tc>
          <w:tcPr>
            <w:tcW w:w="3798"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for that</w:t>
            </w:r>
            <w:r>
              <w:rPr>
                <w:rFonts w:ascii="Times New Roman" w:hAnsi="Times New Roman" w:cs="Times New Roman"/>
              </w:rPr>
              <w:t xml:space="preserve"> year</w:t>
            </w:r>
          </w:p>
        </w:tc>
      </w:tr>
      <w:tr w:rsidR="001C5AFC" w:rsidTr="00F136AF">
        <w:tc>
          <w:tcPr>
            <w:tcW w:w="3690" w:type="dxa"/>
          </w:tcPr>
          <w:p w:rsidR="001C5AFC" w:rsidRPr="00E53153" w:rsidRDefault="006039DC" w:rsidP="001C5AFC">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 Participant / Winner</w:t>
            </w:r>
          </w:p>
        </w:tc>
        <w:tc>
          <w:tcPr>
            <w:tcW w:w="2610" w:type="dxa"/>
            <w:gridSpan w:val="2"/>
          </w:tcPr>
          <w:p w:rsidR="001C5AFC" w:rsidRPr="005F4786" w:rsidRDefault="001C5AFC" w:rsidP="001C5AFC">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10,000/-</w:t>
            </w:r>
          </w:p>
        </w:tc>
        <w:tc>
          <w:tcPr>
            <w:tcW w:w="3798"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for that</w:t>
            </w:r>
            <w:r>
              <w:rPr>
                <w:rFonts w:ascii="Times New Roman" w:hAnsi="Times New Roman" w:cs="Times New Roman"/>
              </w:rPr>
              <w:t xml:space="preserve"> year</w:t>
            </w:r>
          </w:p>
        </w:tc>
      </w:tr>
      <w:tr w:rsidR="001C5AFC" w:rsidTr="00F136AF">
        <w:tc>
          <w:tcPr>
            <w:tcW w:w="3690" w:type="dxa"/>
          </w:tcPr>
          <w:p w:rsidR="001C5AFC" w:rsidRPr="00E53153" w:rsidRDefault="006039DC" w:rsidP="001C5AFC">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International Participant / Winner</w:t>
            </w:r>
          </w:p>
        </w:tc>
        <w:tc>
          <w:tcPr>
            <w:tcW w:w="2610" w:type="dxa"/>
            <w:gridSpan w:val="2"/>
          </w:tcPr>
          <w:p w:rsidR="001C5AFC" w:rsidRPr="005F4786" w:rsidRDefault="006039DC" w:rsidP="001C5AFC">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C5AFC" w:rsidRPr="005F4786">
              <w:rPr>
                <w:rFonts w:ascii="Times New Roman" w:eastAsia="Times New Roman" w:hAnsi="Times New Roman" w:cs="Times New Roman"/>
                <w:bCs/>
                <w:sz w:val="24"/>
                <w:szCs w:val="24"/>
              </w:rPr>
              <w:t>5000/-</w:t>
            </w:r>
          </w:p>
        </w:tc>
        <w:tc>
          <w:tcPr>
            <w:tcW w:w="3798" w:type="dxa"/>
            <w:gridSpan w:val="2"/>
          </w:tcPr>
          <w:p w:rsidR="001C5AFC" w:rsidRDefault="001C5AFC" w:rsidP="001C5AFC">
            <w:pPr>
              <w:jc w:val="center"/>
              <w:rPr>
                <w:rFonts w:ascii="Times New Roman" w:hAnsi="Times New Roman" w:cs="Times New Roman"/>
              </w:rPr>
            </w:pPr>
            <w:r>
              <w:rPr>
                <w:rFonts w:ascii="Times New Roman" w:hAnsi="Times New Roman" w:cs="Times New Roman"/>
              </w:rPr>
              <w:t xml:space="preserve">30,600/- </w:t>
            </w:r>
            <w:r w:rsidR="00230059">
              <w:rPr>
                <w:rFonts w:ascii="Times New Roman" w:hAnsi="Times New Roman" w:cs="Times New Roman"/>
              </w:rPr>
              <w:t>for that</w:t>
            </w:r>
            <w:r>
              <w:rPr>
                <w:rFonts w:ascii="Times New Roman" w:hAnsi="Times New Roman" w:cs="Times New Roman"/>
              </w:rPr>
              <w:t xml:space="preserve"> year</w:t>
            </w:r>
          </w:p>
        </w:tc>
      </w:tr>
      <w:tr w:rsidR="001C5AFC" w:rsidTr="00090CB5">
        <w:tc>
          <w:tcPr>
            <w:tcW w:w="10098" w:type="dxa"/>
            <w:gridSpan w:val="5"/>
          </w:tcPr>
          <w:p w:rsidR="001C5AFC" w:rsidRPr="001C5AFC" w:rsidRDefault="001C5AFC" w:rsidP="001C5AFC">
            <w:pPr>
              <w:spacing w:before="100" w:beforeAutospacing="1" w:after="100" w:afterAutospacing="1"/>
              <w:jc w:val="center"/>
              <w:rPr>
                <w:rFonts w:ascii="Times New Roman" w:eastAsia="Times New Roman" w:hAnsi="Times New Roman" w:cs="Times New Roman"/>
                <w:b/>
                <w:bCs/>
                <w:sz w:val="28"/>
                <w:szCs w:val="28"/>
              </w:rPr>
            </w:pPr>
            <w:r w:rsidRPr="001C5AFC">
              <w:rPr>
                <w:rFonts w:ascii="Times New Roman" w:hAnsi="Times New Roman" w:cs="Times New Roman"/>
                <w:b/>
                <w:sz w:val="24"/>
                <w:szCs w:val="24"/>
              </w:rPr>
              <w:t>Course: B.Tech. AI &amp; DSE (SRIIT)</w:t>
            </w:r>
          </w:p>
        </w:tc>
      </w:tr>
      <w:tr w:rsidR="001C5AFC" w:rsidTr="00F136AF">
        <w:tc>
          <w:tcPr>
            <w:tcW w:w="3690" w:type="dxa"/>
          </w:tcPr>
          <w:p w:rsidR="001C5AFC" w:rsidRPr="001C5AFC" w:rsidRDefault="00230059" w:rsidP="001C5AFC">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Particulars</w:t>
            </w:r>
          </w:p>
        </w:tc>
        <w:tc>
          <w:tcPr>
            <w:tcW w:w="2610" w:type="dxa"/>
            <w:gridSpan w:val="2"/>
          </w:tcPr>
          <w:p w:rsidR="001C5AFC" w:rsidRPr="001C5AFC" w:rsidRDefault="001C5AFC" w:rsidP="001C5AFC">
            <w:pPr>
              <w:spacing w:before="100" w:beforeAutospacing="1" w:after="100" w:afterAutospacing="1"/>
              <w:jc w:val="center"/>
              <w:rPr>
                <w:rFonts w:ascii="Times New Roman" w:eastAsia="Times New Roman" w:hAnsi="Times New Roman" w:cs="Times New Roman"/>
                <w:b/>
                <w:bCs/>
                <w:sz w:val="24"/>
                <w:szCs w:val="24"/>
              </w:rPr>
            </w:pPr>
            <w:r w:rsidRPr="001C5AFC">
              <w:rPr>
                <w:rFonts w:ascii="Times New Roman" w:eastAsia="Times New Roman" w:hAnsi="Times New Roman" w:cs="Times New Roman"/>
                <w:b/>
                <w:bCs/>
                <w:sz w:val="24"/>
                <w:szCs w:val="24"/>
              </w:rPr>
              <w:t>Scholarship Awarded</w:t>
            </w:r>
          </w:p>
        </w:tc>
        <w:tc>
          <w:tcPr>
            <w:tcW w:w="3798" w:type="dxa"/>
            <w:gridSpan w:val="2"/>
          </w:tcPr>
          <w:p w:rsidR="001C5AFC" w:rsidRPr="001C5AFC" w:rsidRDefault="001C5AFC" w:rsidP="001C5AFC">
            <w:pPr>
              <w:spacing w:before="100" w:beforeAutospacing="1" w:after="100" w:afterAutospacing="1"/>
              <w:jc w:val="center"/>
              <w:rPr>
                <w:rFonts w:ascii="Times New Roman" w:eastAsia="Times New Roman" w:hAnsi="Times New Roman" w:cs="Times New Roman"/>
                <w:b/>
                <w:bCs/>
                <w:sz w:val="24"/>
                <w:szCs w:val="24"/>
              </w:rPr>
            </w:pPr>
            <w:r w:rsidRPr="001C5AFC">
              <w:rPr>
                <w:rFonts w:ascii="Times New Roman" w:eastAsia="Times New Roman" w:hAnsi="Times New Roman" w:cs="Times New Roman"/>
                <w:b/>
                <w:bCs/>
                <w:sz w:val="24"/>
                <w:szCs w:val="24"/>
              </w:rPr>
              <w:t>Fee after Scholarship</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 Winner</w:t>
            </w:r>
          </w:p>
        </w:tc>
        <w:tc>
          <w:tcPr>
            <w:tcW w:w="2610" w:type="dxa"/>
            <w:gridSpan w:val="2"/>
          </w:tcPr>
          <w:p w:rsidR="006039DC" w:rsidRPr="005F4786" w:rsidRDefault="006039DC" w:rsidP="001C5AFC">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5,000/-</w:t>
            </w:r>
          </w:p>
        </w:tc>
        <w:tc>
          <w:tcPr>
            <w:tcW w:w="3798" w:type="dxa"/>
            <w:gridSpan w:val="2"/>
          </w:tcPr>
          <w:p w:rsidR="006039DC" w:rsidRDefault="006039DC" w:rsidP="001C5AFC">
            <w:pPr>
              <w:jc w:val="center"/>
              <w:rPr>
                <w:rFonts w:ascii="Times New Roman" w:hAnsi="Times New Roman" w:cs="Times New Roman"/>
              </w:rPr>
            </w:pPr>
            <w:r>
              <w:rPr>
                <w:rFonts w:ascii="Times New Roman" w:hAnsi="Times New Roman" w:cs="Times New Roman"/>
              </w:rPr>
              <w:t xml:space="preserve">45,600/- </w:t>
            </w:r>
            <w:r w:rsidR="00230059">
              <w:rPr>
                <w:rFonts w:ascii="Times New Roman" w:hAnsi="Times New Roman" w:cs="Times New Roman"/>
              </w:rPr>
              <w:t>for that</w:t>
            </w:r>
            <w:r>
              <w:rPr>
                <w:rFonts w:ascii="Times New Roman" w:hAnsi="Times New Roman" w:cs="Times New Roman"/>
              </w:rPr>
              <w:t xml:space="preserve"> year</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 Participant / Winner</w:t>
            </w:r>
          </w:p>
        </w:tc>
        <w:tc>
          <w:tcPr>
            <w:tcW w:w="2610" w:type="dxa"/>
            <w:gridSpan w:val="2"/>
          </w:tcPr>
          <w:p w:rsidR="006039DC" w:rsidRPr="005F4786" w:rsidRDefault="006039DC" w:rsidP="001C5AFC">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10,000/-</w:t>
            </w:r>
          </w:p>
        </w:tc>
        <w:tc>
          <w:tcPr>
            <w:tcW w:w="3798" w:type="dxa"/>
            <w:gridSpan w:val="2"/>
          </w:tcPr>
          <w:p w:rsidR="006039DC" w:rsidRDefault="006039DC" w:rsidP="001C5AFC">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for that</w:t>
            </w:r>
            <w:r>
              <w:rPr>
                <w:rFonts w:ascii="Times New Roman" w:hAnsi="Times New Roman" w:cs="Times New Roman"/>
              </w:rPr>
              <w:t xml:space="preserve"> year</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International Participant / Winner</w:t>
            </w:r>
          </w:p>
        </w:tc>
        <w:tc>
          <w:tcPr>
            <w:tcW w:w="2610" w:type="dxa"/>
            <w:gridSpan w:val="2"/>
          </w:tcPr>
          <w:p w:rsidR="006039DC" w:rsidRPr="005F4786" w:rsidRDefault="006039DC" w:rsidP="001C5AFC">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5F4786">
              <w:rPr>
                <w:rFonts w:ascii="Times New Roman" w:eastAsia="Times New Roman" w:hAnsi="Times New Roman" w:cs="Times New Roman"/>
                <w:bCs/>
                <w:sz w:val="24"/>
                <w:szCs w:val="24"/>
              </w:rPr>
              <w:t>5000/-</w:t>
            </w:r>
          </w:p>
        </w:tc>
        <w:tc>
          <w:tcPr>
            <w:tcW w:w="3798" w:type="dxa"/>
            <w:gridSpan w:val="2"/>
          </w:tcPr>
          <w:p w:rsidR="006039DC" w:rsidRDefault="006039DC" w:rsidP="001C5AFC">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for that</w:t>
            </w:r>
            <w:r>
              <w:rPr>
                <w:rFonts w:ascii="Times New Roman" w:hAnsi="Times New Roman" w:cs="Times New Roman"/>
              </w:rPr>
              <w:t xml:space="preserve"> year</w:t>
            </w:r>
          </w:p>
        </w:tc>
      </w:tr>
      <w:tr w:rsidR="006039DC" w:rsidTr="00090CB5">
        <w:tc>
          <w:tcPr>
            <w:tcW w:w="10098" w:type="dxa"/>
            <w:gridSpan w:val="5"/>
          </w:tcPr>
          <w:p w:rsidR="006039DC" w:rsidRDefault="006039DC" w:rsidP="001C5AFC">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Course: MBA</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State Winner</w:t>
            </w:r>
          </w:p>
        </w:tc>
        <w:tc>
          <w:tcPr>
            <w:tcW w:w="2610" w:type="dxa"/>
            <w:gridSpan w:val="2"/>
          </w:tcPr>
          <w:p w:rsidR="006039DC" w:rsidRPr="005F4786" w:rsidRDefault="006039DC" w:rsidP="00090CB5">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5,000/-</w:t>
            </w:r>
          </w:p>
        </w:tc>
        <w:tc>
          <w:tcPr>
            <w:tcW w:w="3798" w:type="dxa"/>
            <w:gridSpan w:val="2"/>
          </w:tcPr>
          <w:p w:rsidR="006039DC" w:rsidRDefault="006039DC" w:rsidP="00090CB5">
            <w:pPr>
              <w:jc w:val="center"/>
              <w:rPr>
                <w:rFonts w:ascii="Times New Roman" w:hAnsi="Times New Roman" w:cs="Times New Roman"/>
              </w:rPr>
            </w:pPr>
            <w:r>
              <w:rPr>
                <w:rFonts w:ascii="Times New Roman" w:hAnsi="Times New Roman" w:cs="Times New Roman"/>
              </w:rPr>
              <w:t xml:space="preserve">40,600/- </w:t>
            </w:r>
            <w:r w:rsidR="00230059">
              <w:rPr>
                <w:rFonts w:ascii="Times New Roman" w:hAnsi="Times New Roman" w:cs="Times New Roman"/>
              </w:rPr>
              <w:t>for that</w:t>
            </w:r>
            <w:r>
              <w:rPr>
                <w:rFonts w:ascii="Times New Roman" w:hAnsi="Times New Roman" w:cs="Times New Roman"/>
              </w:rPr>
              <w:t xml:space="preserve"> year</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National Participant / Winner</w:t>
            </w:r>
          </w:p>
        </w:tc>
        <w:tc>
          <w:tcPr>
            <w:tcW w:w="2610" w:type="dxa"/>
            <w:gridSpan w:val="2"/>
          </w:tcPr>
          <w:p w:rsidR="006039DC" w:rsidRPr="005F4786" w:rsidRDefault="006039DC" w:rsidP="00090CB5">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10,000/-</w:t>
            </w:r>
          </w:p>
        </w:tc>
        <w:tc>
          <w:tcPr>
            <w:tcW w:w="3798" w:type="dxa"/>
            <w:gridSpan w:val="2"/>
          </w:tcPr>
          <w:p w:rsidR="006039DC" w:rsidRDefault="006039DC" w:rsidP="00090CB5">
            <w:pPr>
              <w:jc w:val="center"/>
              <w:rPr>
                <w:rFonts w:ascii="Times New Roman" w:hAnsi="Times New Roman" w:cs="Times New Roman"/>
              </w:rPr>
            </w:pPr>
            <w:r>
              <w:rPr>
                <w:rFonts w:ascii="Times New Roman" w:hAnsi="Times New Roman" w:cs="Times New Roman"/>
              </w:rPr>
              <w:t xml:space="preserve">35,600/- </w:t>
            </w:r>
            <w:r w:rsidR="00230059">
              <w:rPr>
                <w:rFonts w:ascii="Times New Roman" w:hAnsi="Times New Roman" w:cs="Times New Roman"/>
              </w:rPr>
              <w:t>for that</w:t>
            </w:r>
            <w:r>
              <w:rPr>
                <w:rFonts w:ascii="Times New Roman" w:hAnsi="Times New Roman" w:cs="Times New Roman"/>
              </w:rPr>
              <w:t xml:space="preserve"> year</w:t>
            </w:r>
          </w:p>
        </w:tc>
      </w:tr>
      <w:tr w:rsidR="006039DC" w:rsidTr="00F136AF">
        <w:tc>
          <w:tcPr>
            <w:tcW w:w="3690" w:type="dxa"/>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International Participant / Winner</w:t>
            </w:r>
          </w:p>
        </w:tc>
        <w:tc>
          <w:tcPr>
            <w:tcW w:w="2610" w:type="dxa"/>
            <w:gridSpan w:val="2"/>
          </w:tcPr>
          <w:p w:rsidR="006039DC" w:rsidRPr="005F4786" w:rsidRDefault="006039DC" w:rsidP="00090CB5">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5F4786">
              <w:rPr>
                <w:rFonts w:ascii="Times New Roman" w:eastAsia="Times New Roman" w:hAnsi="Times New Roman" w:cs="Times New Roman"/>
                <w:bCs/>
                <w:sz w:val="24"/>
                <w:szCs w:val="24"/>
              </w:rPr>
              <w:t>5000/-</w:t>
            </w:r>
          </w:p>
        </w:tc>
        <w:tc>
          <w:tcPr>
            <w:tcW w:w="3798" w:type="dxa"/>
            <w:gridSpan w:val="2"/>
          </w:tcPr>
          <w:p w:rsidR="006039DC" w:rsidRDefault="006039DC" w:rsidP="00090CB5">
            <w:pPr>
              <w:jc w:val="center"/>
              <w:rPr>
                <w:rFonts w:ascii="Times New Roman" w:hAnsi="Times New Roman" w:cs="Times New Roman"/>
              </w:rPr>
            </w:pPr>
            <w:r>
              <w:rPr>
                <w:rFonts w:ascii="Times New Roman" w:hAnsi="Times New Roman" w:cs="Times New Roman"/>
              </w:rPr>
              <w:t xml:space="preserve">30,600/- </w:t>
            </w:r>
            <w:r w:rsidR="00230059">
              <w:rPr>
                <w:rFonts w:ascii="Times New Roman" w:hAnsi="Times New Roman" w:cs="Times New Roman"/>
              </w:rPr>
              <w:t>for that</w:t>
            </w:r>
            <w:r>
              <w:rPr>
                <w:rFonts w:ascii="Times New Roman" w:hAnsi="Times New Roman" w:cs="Times New Roman"/>
              </w:rPr>
              <w:t xml:space="preserve"> year</w:t>
            </w:r>
          </w:p>
        </w:tc>
      </w:tr>
      <w:tr w:rsidR="006039DC" w:rsidTr="00090CB5">
        <w:tc>
          <w:tcPr>
            <w:tcW w:w="10098" w:type="dxa"/>
            <w:gridSpan w:val="5"/>
          </w:tcPr>
          <w:p w:rsidR="006039DC" w:rsidRPr="00BC3ACC" w:rsidRDefault="006039DC" w:rsidP="00BC3ACC">
            <w:pPr>
              <w:jc w:val="center"/>
              <w:rPr>
                <w:rFonts w:ascii="Times New Roman" w:hAnsi="Times New Roman" w:cs="Times New Roman"/>
                <w:b/>
                <w:sz w:val="24"/>
                <w:szCs w:val="24"/>
              </w:rPr>
            </w:pPr>
            <w:r w:rsidRPr="00BC3ACC">
              <w:rPr>
                <w:rFonts w:ascii="Times New Roman" w:hAnsi="Times New Roman" w:cs="Times New Roman"/>
                <w:b/>
                <w:sz w:val="24"/>
                <w:szCs w:val="24"/>
              </w:rPr>
              <w:t>Course: BBA, B.Com. (Computer Application), B.Com.</w:t>
            </w:r>
          </w:p>
        </w:tc>
      </w:tr>
      <w:tr w:rsidR="006039DC" w:rsidTr="00230059">
        <w:trPr>
          <w:trHeight w:val="118"/>
        </w:trPr>
        <w:tc>
          <w:tcPr>
            <w:tcW w:w="3690" w:type="dxa"/>
            <w:vMerge w:val="restart"/>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sidRPr="00E53153">
              <w:rPr>
                <w:rFonts w:ascii="Times New Roman" w:eastAsia="Times New Roman" w:hAnsi="Times New Roman" w:cs="Times New Roman"/>
                <w:bCs/>
                <w:sz w:val="24"/>
                <w:szCs w:val="24"/>
              </w:rPr>
              <w:t>International Participation / Winner</w:t>
            </w:r>
          </w:p>
        </w:tc>
        <w:tc>
          <w:tcPr>
            <w:tcW w:w="1620" w:type="dxa"/>
            <w:vMerge w:val="restart"/>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7500/-</w:t>
            </w: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BBA</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27,500/-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 (Comp. App.)</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17,500/-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12,500/-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8"/>
        </w:trPr>
        <w:tc>
          <w:tcPr>
            <w:tcW w:w="3690" w:type="dxa"/>
            <w:vMerge w:val="restart"/>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sidRPr="00E53153">
              <w:rPr>
                <w:rFonts w:ascii="Times New Roman" w:eastAsia="Times New Roman" w:hAnsi="Times New Roman" w:cs="Times New Roman"/>
                <w:bCs/>
                <w:sz w:val="24"/>
                <w:szCs w:val="24"/>
              </w:rPr>
              <w:t>National Participation / Winner</w:t>
            </w:r>
          </w:p>
        </w:tc>
        <w:tc>
          <w:tcPr>
            <w:tcW w:w="1620" w:type="dxa"/>
            <w:vMerge w:val="restart"/>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5000/-</w:t>
            </w: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BBA</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30,000/-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 (Comp. App.)</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20,000/-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15,000/-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8"/>
        </w:trPr>
        <w:tc>
          <w:tcPr>
            <w:tcW w:w="3690" w:type="dxa"/>
            <w:vMerge w:val="restart"/>
          </w:tcPr>
          <w:p w:rsidR="006039DC" w:rsidRPr="00E53153" w:rsidRDefault="006039DC" w:rsidP="00230059">
            <w:pPr>
              <w:spacing w:before="100" w:beforeAutospacing="1" w:after="100" w:afterAutospacing="1"/>
              <w:rPr>
                <w:rFonts w:ascii="Times New Roman" w:eastAsia="Times New Roman" w:hAnsi="Times New Roman" w:cs="Times New Roman"/>
                <w:bCs/>
                <w:sz w:val="24"/>
                <w:szCs w:val="24"/>
              </w:rPr>
            </w:pPr>
            <w:r w:rsidRPr="00E53153">
              <w:rPr>
                <w:rFonts w:ascii="Times New Roman" w:eastAsia="Times New Roman" w:hAnsi="Times New Roman" w:cs="Times New Roman"/>
                <w:bCs/>
                <w:sz w:val="24"/>
                <w:szCs w:val="24"/>
              </w:rPr>
              <w:t>State Winner</w:t>
            </w:r>
          </w:p>
        </w:tc>
        <w:tc>
          <w:tcPr>
            <w:tcW w:w="1620" w:type="dxa"/>
            <w:vMerge w:val="restart"/>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r w:rsidRPr="005F4786">
              <w:rPr>
                <w:rFonts w:ascii="Times New Roman" w:eastAsia="Times New Roman" w:hAnsi="Times New Roman" w:cs="Times New Roman"/>
                <w:bCs/>
                <w:sz w:val="24"/>
                <w:szCs w:val="24"/>
              </w:rPr>
              <w:t>3500/-</w:t>
            </w: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BBA</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31,500/-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 (Comp. App.)</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21,500/- </w:t>
            </w:r>
            <w:r w:rsidR="00230059">
              <w:rPr>
                <w:rFonts w:ascii="Times New Roman" w:hAnsi="Times New Roman" w:cs="Times New Roman"/>
              </w:rPr>
              <w:t>for that</w:t>
            </w:r>
            <w:r>
              <w:rPr>
                <w:rFonts w:ascii="Times New Roman" w:hAnsi="Times New Roman" w:cs="Times New Roman"/>
              </w:rPr>
              <w:t xml:space="preserve"> year</w:t>
            </w:r>
          </w:p>
        </w:tc>
      </w:tr>
      <w:tr w:rsidR="006039DC" w:rsidTr="00230059">
        <w:trPr>
          <w:trHeight w:val="117"/>
        </w:trPr>
        <w:tc>
          <w:tcPr>
            <w:tcW w:w="3690" w:type="dxa"/>
            <w:vMerge/>
          </w:tcPr>
          <w:p w:rsidR="006039DC" w:rsidRPr="00E53153"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1620" w:type="dxa"/>
            <w:vMerge/>
          </w:tcPr>
          <w:p w:rsidR="006039DC" w:rsidRPr="005F4786" w:rsidRDefault="006039DC" w:rsidP="00F136AF">
            <w:pPr>
              <w:spacing w:before="100" w:beforeAutospacing="1" w:after="100" w:afterAutospacing="1"/>
              <w:jc w:val="center"/>
              <w:rPr>
                <w:rFonts w:ascii="Times New Roman" w:eastAsia="Times New Roman" w:hAnsi="Times New Roman" w:cs="Times New Roman"/>
                <w:bCs/>
                <w:sz w:val="24"/>
                <w:szCs w:val="24"/>
              </w:rPr>
            </w:pPr>
          </w:p>
        </w:tc>
        <w:tc>
          <w:tcPr>
            <w:tcW w:w="2610" w:type="dxa"/>
            <w:gridSpan w:val="2"/>
          </w:tcPr>
          <w:p w:rsidR="006039DC" w:rsidRDefault="006039DC" w:rsidP="00F136AF">
            <w:pPr>
              <w:rPr>
                <w:rFonts w:ascii="Times New Roman" w:hAnsi="Times New Roman" w:cs="Times New Roman"/>
              </w:rPr>
            </w:pPr>
            <w:r>
              <w:rPr>
                <w:rFonts w:ascii="Times New Roman" w:hAnsi="Times New Roman" w:cs="Times New Roman"/>
              </w:rPr>
              <w:t>B.Com.</w:t>
            </w:r>
          </w:p>
        </w:tc>
        <w:tc>
          <w:tcPr>
            <w:tcW w:w="2178" w:type="dxa"/>
          </w:tcPr>
          <w:p w:rsidR="006039DC" w:rsidRDefault="006039DC" w:rsidP="00F136AF">
            <w:pPr>
              <w:rPr>
                <w:rFonts w:ascii="Times New Roman" w:hAnsi="Times New Roman" w:cs="Times New Roman"/>
              </w:rPr>
            </w:pPr>
            <w:r>
              <w:rPr>
                <w:rFonts w:ascii="Times New Roman" w:hAnsi="Times New Roman" w:cs="Times New Roman"/>
              </w:rPr>
              <w:t xml:space="preserve">16,500/- </w:t>
            </w:r>
            <w:r w:rsidR="00230059">
              <w:rPr>
                <w:rFonts w:ascii="Times New Roman" w:hAnsi="Times New Roman" w:cs="Times New Roman"/>
              </w:rPr>
              <w:t>for that</w:t>
            </w:r>
            <w:r>
              <w:rPr>
                <w:rFonts w:ascii="Times New Roman" w:hAnsi="Times New Roman" w:cs="Times New Roman"/>
              </w:rPr>
              <w:t xml:space="preserve"> year</w:t>
            </w:r>
          </w:p>
        </w:tc>
      </w:tr>
    </w:tbl>
    <w:p w:rsidR="00121EF6" w:rsidRDefault="00121EF6" w:rsidP="00E3293A">
      <w:pPr>
        <w:spacing w:before="100" w:beforeAutospacing="1" w:after="100" w:afterAutospacing="1" w:line="240" w:lineRule="auto"/>
        <w:ind w:left="-90"/>
        <w:rPr>
          <w:rFonts w:ascii="Times New Roman" w:eastAsia="Times New Roman" w:hAnsi="Times New Roman" w:cs="Times New Roman"/>
          <w:b/>
          <w:bCs/>
          <w:sz w:val="28"/>
          <w:szCs w:val="28"/>
        </w:rPr>
      </w:pPr>
    </w:p>
    <w:p w:rsidR="00E3293A" w:rsidRDefault="00E3293A" w:rsidP="00E3293A">
      <w:pPr>
        <w:spacing w:before="100" w:beforeAutospacing="1" w:after="100" w:afterAutospacing="1" w:line="240" w:lineRule="auto"/>
        <w:ind w:left="-90"/>
        <w:rPr>
          <w:rFonts w:ascii="Times New Roman" w:eastAsia="Times New Roman" w:hAnsi="Times New Roman" w:cs="Times New Roman"/>
          <w:b/>
          <w:bCs/>
          <w:sz w:val="28"/>
          <w:szCs w:val="28"/>
        </w:rPr>
      </w:pPr>
    </w:p>
    <w:p w:rsidR="00E3293A" w:rsidRDefault="00E3293A" w:rsidP="00E3293A">
      <w:pPr>
        <w:spacing w:before="100" w:beforeAutospacing="1" w:after="100" w:afterAutospacing="1" w:line="240" w:lineRule="auto"/>
        <w:ind w:left="-90"/>
        <w:rPr>
          <w:rFonts w:ascii="Times New Roman" w:eastAsia="Times New Roman" w:hAnsi="Times New Roman" w:cs="Times New Roman"/>
          <w:b/>
          <w:bCs/>
          <w:sz w:val="28"/>
          <w:szCs w:val="28"/>
        </w:rPr>
      </w:pPr>
    </w:p>
    <w:p w:rsidR="00CA3B5B" w:rsidRPr="00870144" w:rsidRDefault="00AD6C65" w:rsidP="00EC2084">
      <w:pPr>
        <w:pStyle w:val="ListParagraph"/>
        <w:numPr>
          <w:ilvl w:val="2"/>
          <w:numId w:val="26"/>
        </w:numPr>
        <w:spacing w:before="100" w:beforeAutospacing="1" w:after="100" w:afterAutospacing="1" w:line="240" w:lineRule="auto"/>
        <w:ind w:left="270"/>
        <w:rPr>
          <w:rFonts w:ascii="Times New Roman" w:eastAsia="Times New Roman" w:hAnsi="Times New Roman" w:cs="Times New Roman"/>
          <w:b/>
          <w:bCs/>
          <w:sz w:val="24"/>
          <w:szCs w:val="24"/>
        </w:rPr>
      </w:pPr>
      <w:r w:rsidRPr="00870144">
        <w:rPr>
          <w:rFonts w:ascii="Times New Roman" w:eastAsia="Times New Roman" w:hAnsi="Times New Roman" w:cs="Times New Roman"/>
          <w:b/>
          <w:bCs/>
          <w:sz w:val="24"/>
          <w:szCs w:val="24"/>
        </w:rPr>
        <w:t xml:space="preserve">Defense Scholarship </w:t>
      </w:r>
    </w:p>
    <w:p w:rsidR="00E3293A" w:rsidRDefault="006068E0" w:rsidP="006068E0">
      <w:pPr>
        <w:spacing w:before="100" w:beforeAutospacing="1" w:after="100" w:afterAutospacing="1" w:line="240" w:lineRule="auto"/>
        <w:ind w:left="-90"/>
        <w:rPr>
          <w:rFonts w:ascii="Times New Roman" w:eastAsia="Times New Roman" w:hAnsi="Times New Roman" w:cs="Times New Roman"/>
          <w:bCs/>
          <w:sz w:val="24"/>
          <w:szCs w:val="24"/>
        </w:rPr>
      </w:pPr>
      <w:r w:rsidRPr="006068E0">
        <w:rPr>
          <w:rFonts w:ascii="Times New Roman" w:eastAsia="Times New Roman" w:hAnsi="Times New Roman" w:cs="Times New Roman"/>
          <w:bCs/>
          <w:sz w:val="24"/>
          <w:szCs w:val="24"/>
        </w:rPr>
        <w:t>All those candidates who have their parents working</w:t>
      </w:r>
      <w:r>
        <w:rPr>
          <w:rFonts w:ascii="Times New Roman" w:eastAsia="Times New Roman" w:hAnsi="Times New Roman" w:cs="Times New Roman"/>
          <w:bCs/>
          <w:sz w:val="24"/>
          <w:szCs w:val="24"/>
        </w:rPr>
        <w:t xml:space="preserve"> </w:t>
      </w:r>
      <w:r w:rsidRPr="006068E0">
        <w:rPr>
          <w:rFonts w:ascii="Times New Roman" w:eastAsia="Times New Roman" w:hAnsi="Times New Roman" w:cs="Times New Roman"/>
          <w:bCs/>
          <w:sz w:val="24"/>
          <w:szCs w:val="24"/>
        </w:rPr>
        <w:t xml:space="preserve">/ worked in </w:t>
      </w:r>
      <w:r w:rsidR="00AD6C65" w:rsidRPr="006068E0">
        <w:rPr>
          <w:rFonts w:ascii="Times New Roman" w:eastAsia="Times New Roman" w:hAnsi="Times New Roman" w:cs="Times New Roman"/>
          <w:bCs/>
          <w:sz w:val="24"/>
          <w:szCs w:val="24"/>
        </w:rPr>
        <w:t>Armed Forces</w:t>
      </w:r>
      <w:r w:rsidRPr="006068E0">
        <w:rPr>
          <w:rFonts w:ascii="Times New Roman" w:eastAsia="Times New Roman" w:hAnsi="Times New Roman" w:cs="Times New Roman"/>
          <w:bCs/>
          <w:sz w:val="24"/>
          <w:szCs w:val="24"/>
        </w:rPr>
        <w:t xml:space="preserve"> (Army / Navy / Air-force)</w:t>
      </w:r>
      <w:r w:rsidR="00AD6C65" w:rsidRPr="006068E0">
        <w:rPr>
          <w:rFonts w:ascii="Times New Roman" w:eastAsia="Times New Roman" w:hAnsi="Times New Roman" w:cs="Times New Roman"/>
          <w:bCs/>
          <w:sz w:val="24"/>
          <w:szCs w:val="24"/>
        </w:rPr>
        <w:t xml:space="preserve"> / Para Military / </w:t>
      </w:r>
      <w:r w:rsidRPr="006068E0">
        <w:rPr>
          <w:rFonts w:ascii="Times New Roman" w:eastAsia="Times New Roman" w:hAnsi="Times New Roman" w:cs="Times New Roman"/>
          <w:bCs/>
          <w:sz w:val="24"/>
          <w:szCs w:val="24"/>
        </w:rPr>
        <w:t xml:space="preserve">State </w:t>
      </w:r>
      <w:r w:rsidR="00AD6C65" w:rsidRPr="006068E0">
        <w:rPr>
          <w:rFonts w:ascii="Times New Roman" w:eastAsia="Times New Roman" w:hAnsi="Times New Roman" w:cs="Times New Roman"/>
          <w:bCs/>
          <w:sz w:val="24"/>
          <w:szCs w:val="24"/>
        </w:rPr>
        <w:t>Police</w:t>
      </w:r>
      <w:r w:rsidRPr="006068E0">
        <w:rPr>
          <w:rFonts w:ascii="Times New Roman" w:eastAsia="Times New Roman" w:hAnsi="Times New Roman" w:cs="Times New Roman"/>
          <w:bCs/>
          <w:sz w:val="24"/>
          <w:szCs w:val="24"/>
        </w:rPr>
        <w:t xml:space="preserve"> Force</w:t>
      </w:r>
      <w:r w:rsidR="00CA3B5B" w:rsidRPr="006068E0">
        <w:rPr>
          <w:rFonts w:ascii="Times New Roman" w:eastAsia="Times New Roman" w:hAnsi="Times New Roman" w:cs="Times New Roman"/>
          <w:bCs/>
          <w:sz w:val="24"/>
          <w:szCs w:val="24"/>
        </w:rPr>
        <w:t xml:space="preserve"> / Home Guard</w:t>
      </w:r>
      <w:r w:rsidRPr="006068E0">
        <w:rPr>
          <w:rFonts w:ascii="Times New Roman" w:eastAsia="Times New Roman" w:hAnsi="Times New Roman" w:cs="Times New Roman"/>
          <w:bCs/>
          <w:sz w:val="24"/>
          <w:szCs w:val="24"/>
        </w:rPr>
        <w:t xml:space="preserve"> will be awarded with a scholarship</w:t>
      </w:r>
      <w:r w:rsidR="00E3293A">
        <w:rPr>
          <w:rFonts w:ascii="Times New Roman" w:eastAsia="Times New Roman" w:hAnsi="Times New Roman" w:cs="Times New Roman"/>
          <w:bCs/>
          <w:sz w:val="24"/>
          <w:szCs w:val="24"/>
        </w:rPr>
        <w:t>.</w:t>
      </w:r>
      <w:r w:rsidRPr="006068E0">
        <w:rPr>
          <w:rFonts w:ascii="Times New Roman" w:eastAsia="Times New Roman" w:hAnsi="Times New Roman" w:cs="Times New Roman"/>
          <w:bCs/>
          <w:sz w:val="24"/>
          <w:szCs w:val="24"/>
        </w:rPr>
        <w:t xml:space="preserve"> </w:t>
      </w:r>
    </w:p>
    <w:p w:rsidR="008502BE" w:rsidRPr="006068E0" w:rsidRDefault="00E3293A" w:rsidP="006068E0">
      <w:pPr>
        <w:spacing w:before="100" w:beforeAutospacing="1" w:after="100" w:afterAutospacing="1" w:line="240" w:lineRule="auto"/>
        <w:ind w:left="-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Scholarship Amount: </w:t>
      </w:r>
      <w:r w:rsidR="006068E0" w:rsidRPr="006068E0">
        <w:rPr>
          <w:rFonts w:ascii="Times New Roman" w:eastAsia="Times New Roman" w:hAnsi="Times New Roman" w:cs="Times New Roman"/>
          <w:bCs/>
          <w:sz w:val="24"/>
          <w:szCs w:val="24"/>
        </w:rPr>
        <w:t>Rs.</w:t>
      </w:r>
      <w:r w:rsidR="00870144" w:rsidRPr="006068E0">
        <w:rPr>
          <w:rFonts w:ascii="Times New Roman" w:eastAsia="Times New Roman" w:hAnsi="Times New Roman" w:cs="Times New Roman"/>
          <w:bCs/>
          <w:sz w:val="24"/>
          <w:szCs w:val="24"/>
        </w:rPr>
        <w:t xml:space="preserve"> </w:t>
      </w:r>
      <w:r w:rsidR="00CA3B5B" w:rsidRPr="006068E0">
        <w:rPr>
          <w:rFonts w:ascii="Times New Roman" w:eastAsia="Times New Roman" w:hAnsi="Times New Roman" w:cs="Times New Roman"/>
          <w:bCs/>
          <w:sz w:val="24"/>
          <w:szCs w:val="24"/>
        </w:rPr>
        <w:t>5000/-</w:t>
      </w:r>
      <w:r w:rsidR="00870144" w:rsidRPr="006068E0">
        <w:rPr>
          <w:rFonts w:ascii="Times New Roman" w:eastAsia="Times New Roman" w:hAnsi="Times New Roman" w:cs="Times New Roman"/>
          <w:bCs/>
          <w:sz w:val="24"/>
          <w:szCs w:val="24"/>
        </w:rPr>
        <w:t xml:space="preserve"> per year</w:t>
      </w:r>
      <w:r w:rsidR="006068E0" w:rsidRPr="006068E0">
        <w:rPr>
          <w:rFonts w:ascii="Times New Roman" w:eastAsia="Times New Roman" w:hAnsi="Times New Roman" w:cs="Times New Roman"/>
          <w:bCs/>
          <w:sz w:val="24"/>
          <w:szCs w:val="24"/>
        </w:rPr>
        <w:t xml:space="preserve">. </w:t>
      </w:r>
    </w:p>
    <w:p w:rsidR="006068E0" w:rsidRPr="006068E0" w:rsidRDefault="008502BE" w:rsidP="00EC2084">
      <w:pPr>
        <w:pStyle w:val="ListParagraph"/>
        <w:numPr>
          <w:ilvl w:val="2"/>
          <w:numId w:val="26"/>
        </w:numPr>
        <w:spacing w:before="100" w:beforeAutospacing="1" w:after="100" w:afterAutospacing="1" w:line="240" w:lineRule="auto"/>
        <w:ind w:left="270"/>
        <w:rPr>
          <w:rFonts w:ascii="Times New Roman" w:eastAsia="Times New Roman" w:hAnsi="Times New Roman" w:cs="Times New Roman"/>
          <w:sz w:val="24"/>
          <w:szCs w:val="24"/>
        </w:rPr>
      </w:pPr>
      <w:r w:rsidRPr="00870144">
        <w:rPr>
          <w:rFonts w:ascii="Times New Roman" w:eastAsia="Times New Roman" w:hAnsi="Times New Roman" w:cs="Times New Roman"/>
          <w:b/>
          <w:bCs/>
          <w:sz w:val="24"/>
          <w:szCs w:val="24"/>
        </w:rPr>
        <w:t>Single Parent / Covid-19 Financial Aid</w:t>
      </w:r>
    </w:p>
    <w:p w:rsidR="008502BE" w:rsidRPr="00230059" w:rsidRDefault="006068E0" w:rsidP="006068E0">
      <w:pPr>
        <w:spacing w:before="100" w:beforeAutospacing="1" w:after="100" w:afterAutospacing="1" w:line="240" w:lineRule="auto"/>
        <w:rPr>
          <w:rFonts w:ascii="Times New Roman" w:eastAsia="Times New Roman" w:hAnsi="Times New Roman" w:cs="Times New Roman"/>
          <w:sz w:val="24"/>
          <w:szCs w:val="24"/>
        </w:rPr>
      </w:pPr>
      <w:r w:rsidRPr="00230059">
        <w:rPr>
          <w:rFonts w:ascii="Times New Roman" w:eastAsia="Times New Roman" w:hAnsi="Times New Roman" w:cs="Times New Roman"/>
          <w:bCs/>
          <w:sz w:val="24"/>
          <w:szCs w:val="24"/>
        </w:rPr>
        <w:t>This scholarship has been awarded to those candidates</w:t>
      </w:r>
      <w:r w:rsidR="00230059" w:rsidRPr="00230059">
        <w:rPr>
          <w:rFonts w:ascii="Times New Roman" w:eastAsia="Times New Roman" w:hAnsi="Times New Roman" w:cs="Times New Roman"/>
          <w:bCs/>
          <w:sz w:val="24"/>
          <w:szCs w:val="24"/>
        </w:rPr>
        <w:t xml:space="preserve"> as financial aid </w:t>
      </w:r>
      <w:r w:rsidR="00E3293A">
        <w:rPr>
          <w:rFonts w:ascii="Times New Roman" w:eastAsia="Times New Roman" w:hAnsi="Times New Roman" w:cs="Times New Roman"/>
          <w:bCs/>
          <w:sz w:val="24"/>
          <w:szCs w:val="24"/>
        </w:rPr>
        <w:t>(</w:t>
      </w:r>
      <w:r w:rsidR="00230059" w:rsidRPr="00230059">
        <w:rPr>
          <w:rFonts w:ascii="Times New Roman" w:eastAsia="Times New Roman" w:hAnsi="Times New Roman" w:cs="Times New Roman"/>
          <w:bCs/>
          <w:sz w:val="24"/>
          <w:szCs w:val="24"/>
        </w:rPr>
        <w:t>for first year only</w:t>
      </w:r>
      <w:r w:rsidR="00E3293A">
        <w:rPr>
          <w:rFonts w:ascii="Times New Roman" w:eastAsia="Times New Roman" w:hAnsi="Times New Roman" w:cs="Times New Roman"/>
          <w:bCs/>
          <w:sz w:val="24"/>
          <w:szCs w:val="24"/>
        </w:rPr>
        <w:t>)</w:t>
      </w:r>
      <w:r w:rsidRPr="00230059">
        <w:rPr>
          <w:rFonts w:ascii="Times New Roman" w:eastAsia="Times New Roman" w:hAnsi="Times New Roman" w:cs="Times New Roman"/>
          <w:bCs/>
          <w:sz w:val="24"/>
          <w:szCs w:val="24"/>
        </w:rPr>
        <w:t xml:space="preserve"> who have either single parent or lost their father / mother during Covid-19 pandemic</w:t>
      </w:r>
      <w:r w:rsidR="00230059" w:rsidRPr="00230059">
        <w:rPr>
          <w:rFonts w:ascii="Times New Roman" w:eastAsia="Times New Roman" w:hAnsi="Times New Roman" w:cs="Times New Roman"/>
          <w:bCs/>
          <w:sz w:val="24"/>
          <w:szCs w:val="24"/>
        </w:rPr>
        <w:t>.</w:t>
      </w:r>
      <w:r w:rsidRPr="00230059">
        <w:rPr>
          <w:rFonts w:ascii="Times New Roman" w:eastAsia="Times New Roman" w:hAnsi="Times New Roman" w:cs="Times New Roman"/>
          <w:bCs/>
          <w:sz w:val="24"/>
          <w:szCs w:val="24"/>
        </w:rPr>
        <w:t xml:space="preserve">     </w:t>
      </w:r>
      <w:r w:rsidR="008502BE" w:rsidRPr="00230059">
        <w:rPr>
          <w:rFonts w:ascii="Times New Roman" w:eastAsia="Times New Roman" w:hAnsi="Times New Roman" w:cs="Times New Roman"/>
          <w:bCs/>
          <w:sz w:val="24"/>
          <w:szCs w:val="24"/>
        </w:rPr>
        <w:t xml:space="preserve"> </w:t>
      </w:r>
    </w:p>
    <w:tbl>
      <w:tblPr>
        <w:tblStyle w:val="TableGrid"/>
        <w:tblW w:w="0" w:type="auto"/>
        <w:tblInd w:w="18" w:type="dxa"/>
        <w:tblLook w:val="04A0" w:firstRow="1" w:lastRow="0" w:firstColumn="1" w:lastColumn="0" w:noHBand="0" w:noVBand="1"/>
      </w:tblPr>
      <w:tblGrid>
        <w:gridCol w:w="3690"/>
        <w:gridCol w:w="2610"/>
        <w:gridCol w:w="1980"/>
        <w:gridCol w:w="1800"/>
      </w:tblGrid>
      <w:tr w:rsidR="00EC2084" w:rsidTr="006039DC">
        <w:tc>
          <w:tcPr>
            <w:tcW w:w="3690" w:type="dxa"/>
          </w:tcPr>
          <w:p w:rsidR="00EC2084" w:rsidRPr="00E53153" w:rsidRDefault="00EC2084" w:rsidP="00090CB5">
            <w:pPr>
              <w:spacing w:before="100" w:beforeAutospacing="1" w:after="10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p>
        </w:tc>
        <w:tc>
          <w:tcPr>
            <w:tcW w:w="2610" w:type="dxa"/>
          </w:tcPr>
          <w:p w:rsidR="00EC2084" w:rsidRPr="00E53153" w:rsidRDefault="00EC2084" w:rsidP="00090CB5">
            <w:pPr>
              <w:spacing w:before="100" w:beforeAutospacing="1" w:after="100" w:afterAutospacing="1"/>
              <w:jc w:val="center"/>
              <w:rPr>
                <w:rFonts w:ascii="Times New Roman" w:eastAsia="Times New Roman" w:hAnsi="Times New Roman" w:cs="Times New Roman"/>
                <w:b/>
                <w:bCs/>
                <w:sz w:val="24"/>
                <w:szCs w:val="24"/>
              </w:rPr>
            </w:pPr>
            <w:r w:rsidRPr="00E53153">
              <w:rPr>
                <w:rFonts w:ascii="Times New Roman" w:eastAsia="Times New Roman" w:hAnsi="Times New Roman" w:cs="Times New Roman"/>
                <w:b/>
                <w:bCs/>
                <w:sz w:val="24"/>
                <w:szCs w:val="24"/>
              </w:rPr>
              <w:t>Scholarship Awarded</w:t>
            </w:r>
          </w:p>
        </w:tc>
        <w:tc>
          <w:tcPr>
            <w:tcW w:w="3780" w:type="dxa"/>
            <w:gridSpan w:val="2"/>
          </w:tcPr>
          <w:p w:rsidR="00EC2084" w:rsidRPr="00E53153" w:rsidRDefault="00EC2084" w:rsidP="00090CB5">
            <w:pPr>
              <w:spacing w:before="100" w:beforeAutospacing="1" w:after="100" w:afterAutospacing="1"/>
              <w:jc w:val="center"/>
              <w:rPr>
                <w:rFonts w:ascii="Times New Roman" w:eastAsia="Times New Roman" w:hAnsi="Times New Roman" w:cs="Times New Roman"/>
                <w:b/>
                <w:bCs/>
                <w:sz w:val="24"/>
                <w:szCs w:val="24"/>
              </w:rPr>
            </w:pPr>
            <w:r w:rsidRPr="00E53153">
              <w:rPr>
                <w:rFonts w:ascii="Times New Roman" w:eastAsia="Times New Roman" w:hAnsi="Times New Roman" w:cs="Times New Roman"/>
                <w:b/>
                <w:bCs/>
                <w:sz w:val="24"/>
                <w:szCs w:val="24"/>
              </w:rPr>
              <w:t>Fee after Scholarship</w:t>
            </w:r>
          </w:p>
        </w:tc>
      </w:tr>
      <w:tr w:rsidR="00EC2084" w:rsidTr="006039DC">
        <w:tc>
          <w:tcPr>
            <w:tcW w:w="3690" w:type="dxa"/>
          </w:tcPr>
          <w:p w:rsidR="00EC2084" w:rsidRPr="006039DC" w:rsidRDefault="00EC2084" w:rsidP="000D2B77">
            <w:pPr>
              <w:spacing w:before="100" w:beforeAutospacing="1" w:after="100" w:afterAutospacing="1"/>
              <w:jc w:val="center"/>
              <w:rPr>
                <w:rFonts w:ascii="Times New Roman" w:eastAsia="Times New Roman" w:hAnsi="Times New Roman" w:cs="Times New Roman"/>
                <w:bCs/>
                <w:sz w:val="24"/>
                <w:szCs w:val="24"/>
              </w:rPr>
            </w:pPr>
            <w:r w:rsidRPr="006039DC">
              <w:rPr>
                <w:rFonts w:ascii="Times New Roman" w:eastAsia="Times New Roman" w:hAnsi="Times New Roman" w:cs="Times New Roman"/>
                <w:bCs/>
                <w:sz w:val="24"/>
                <w:szCs w:val="24"/>
              </w:rPr>
              <w:t>B.Tech.</w:t>
            </w:r>
            <w:r w:rsidR="000D2B77">
              <w:rPr>
                <w:rFonts w:ascii="Times New Roman" w:eastAsia="Times New Roman" w:hAnsi="Times New Roman" w:cs="Times New Roman"/>
                <w:bCs/>
                <w:sz w:val="24"/>
                <w:szCs w:val="24"/>
              </w:rPr>
              <w:t xml:space="preserve"> (CSE / ME / ECE / CE)</w:t>
            </w:r>
            <w:r w:rsidRPr="006039DC">
              <w:rPr>
                <w:rFonts w:ascii="Times New Roman" w:eastAsia="Times New Roman" w:hAnsi="Times New Roman" w:cs="Times New Roman"/>
                <w:bCs/>
                <w:sz w:val="24"/>
                <w:szCs w:val="24"/>
              </w:rPr>
              <w:t xml:space="preserve"> </w:t>
            </w:r>
          </w:p>
        </w:tc>
        <w:tc>
          <w:tcPr>
            <w:tcW w:w="2610" w:type="dxa"/>
          </w:tcPr>
          <w:p w:rsidR="00EC2084" w:rsidRPr="006039DC" w:rsidRDefault="00230059" w:rsidP="00CA3B5B">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10,000/- </w:t>
            </w:r>
          </w:p>
        </w:tc>
        <w:tc>
          <w:tcPr>
            <w:tcW w:w="3780" w:type="dxa"/>
            <w:gridSpan w:val="2"/>
          </w:tcPr>
          <w:p w:rsidR="00EC2084" w:rsidRPr="006039DC" w:rsidRDefault="000D2B77" w:rsidP="00230059">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35,600/- </w:t>
            </w:r>
          </w:p>
        </w:tc>
      </w:tr>
      <w:tr w:rsidR="000D2B77" w:rsidTr="006039DC">
        <w:tc>
          <w:tcPr>
            <w:tcW w:w="3690" w:type="dxa"/>
          </w:tcPr>
          <w:p w:rsidR="000D2B77" w:rsidRPr="006039DC" w:rsidRDefault="000D2B77" w:rsidP="00CA3B5B">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B.Tech. (AI &amp; DSE) </w:t>
            </w:r>
          </w:p>
        </w:tc>
        <w:tc>
          <w:tcPr>
            <w:tcW w:w="2610" w:type="dxa"/>
          </w:tcPr>
          <w:p w:rsidR="000D2B77" w:rsidRPr="006039DC" w:rsidRDefault="000D2B77" w:rsidP="00230059">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10000/- </w:t>
            </w:r>
          </w:p>
        </w:tc>
        <w:tc>
          <w:tcPr>
            <w:tcW w:w="3780" w:type="dxa"/>
            <w:gridSpan w:val="2"/>
          </w:tcPr>
          <w:p w:rsidR="000D2B77" w:rsidRPr="006039DC" w:rsidRDefault="000D2B77" w:rsidP="00230059">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40,600/- </w:t>
            </w:r>
          </w:p>
        </w:tc>
      </w:tr>
      <w:tr w:rsidR="000D2B77" w:rsidTr="006039DC">
        <w:tc>
          <w:tcPr>
            <w:tcW w:w="3690" w:type="dxa"/>
          </w:tcPr>
          <w:p w:rsidR="000D2B77" w:rsidRPr="006039DC" w:rsidRDefault="000D2B77" w:rsidP="00CA3B5B">
            <w:pPr>
              <w:spacing w:before="100" w:beforeAutospacing="1" w:after="100" w:afterAutospacing="1"/>
              <w:jc w:val="center"/>
              <w:rPr>
                <w:rFonts w:ascii="Times New Roman" w:eastAsia="Times New Roman" w:hAnsi="Times New Roman" w:cs="Times New Roman"/>
                <w:bCs/>
                <w:sz w:val="24"/>
                <w:szCs w:val="24"/>
              </w:rPr>
            </w:pPr>
            <w:r w:rsidRPr="006039DC">
              <w:rPr>
                <w:rFonts w:ascii="Times New Roman" w:eastAsia="Times New Roman" w:hAnsi="Times New Roman" w:cs="Times New Roman"/>
                <w:bCs/>
                <w:sz w:val="24"/>
                <w:szCs w:val="24"/>
              </w:rPr>
              <w:t>MBA</w:t>
            </w:r>
          </w:p>
        </w:tc>
        <w:tc>
          <w:tcPr>
            <w:tcW w:w="2610" w:type="dxa"/>
          </w:tcPr>
          <w:p w:rsidR="000D2B77" w:rsidRPr="006039DC" w:rsidRDefault="000D2B77" w:rsidP="00CA3B5B">
            <w:pPr>
              <w:spacing w:before="100" w:beforeAutospacing="1" w:after="100" w:afterAutospacing="1"/>
              <w:jc w:val="center"/>
              <w:rPr>
                <w:rFonts w:ascii="Times New Roman" w:eastAsia="Times New Roman" w:hAnsi="Times New Roman" w:cs="Times New Roman"/>
                <w:bCs/>
                <w:sz w:val="24"/>
                <w:szCs w:val="24"/>
              </w:rPr>
            </w:pPr>
          </w:p>
        </w:tc>
        <w:tc>
          <w:tcPr>
            <w:tcW w:w="3780" w:type="dxa"/>
            <w:gridSpan w:val="2"/>
          </w:tcPr>
          <w:p w:rsidR="000D2B77" w:rsidRPr="006039DC" w:rsidRDefault="00E335E1" w:rsidP="00230059">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35,600/- </w:t>
            </w:r>
          </w:p>
        </w:tc>
      </w:tr>
      <w:tr w:rsidR="006039DC" w:rsidTr="006039DC">
        <w:trPr>
          <w:trHeight w:val="90"/>
        </w:trPr>
        <w:tc>
          <w:tcPr>
            <w:tcW w:w="3690" w:type="dxa"/>
            <w:vMerge w:val="restart"/>
          </w:tcPr>
          <w:p w:rsidR="006039DC" w:rsidRPr="006039DC" w:rsidRDefault="006039DC" w:rsidP="006039DC">
            <w:pPr>
              <w:spacing w:before="100" w:beforeAutospacing="1" w:after="100" w:afterAutospacing="1"/>
              <w:ind w:left="-108"/>
              <w:jc w:val="center"/>
              <w:rPr>
                <w:rFonts w:ascii="Times New Roman" w:eastAsia="Times New Roman" w:hAnsi="Times New Roman" w:cs="Times New Roman"/>
                <w:bCs/>
                <w:sz w:val="24"/>
                <w:szCs w:val="24"/>
              </w:rPr>
            </w:pPr>
            <w:r w:rsidRPr="006039DC">
              <w:rPr>
                <w:rFonts w:ascii="Times New Roman" w:eastAsia="Times New Roman" w:hAnsi="Times New Roman" w:cs="Times New Roman"/>
                <w:bCs/>
                <w:sz w:val="24"/>
                <w:szCs w:val="24"/>
              </w:rPr>
              <w:t>BBA / B.Com. (Comp. App.) / B.Com.</w:t>
            </w:r>
          </w:p>
        </w:tc>
        <w:tc>
          <w:tcPr>
            <w:tcW w:w="2610" w:type="dxa"/>
            <w:vMerge w:val="restart"/>
          </w:tcPr>
          <w:p w:rsidR="006039DC" w:rsidRPr="006039DC" w:rsidRDefault="006039DC" w:rsidP="00230059">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5000/- </w:t>
            </w:r>
          </w:p>
        </w:tc>
        <w:tc>
          <w:tcPr>
            <w:tcW w:w="1980" w:type="dxa"/>
          </w:tcPr>
          <w:p w:rsidR="006039DC" w:rsidRPr="006039DC" w:rsidRDefault="006039DC" w:rsidP="00CA3B5B">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BBA</w:t>
            </w:r>
          </w:p>
        </w:tc>
        <w:tc>
          <w:tcPr>
            <w:tcW w:w="1800" w:type="dxa"/>
          </w:tcPr>
          <w:p w:rsidR="006039DC" w:rsidRDefault="006039DC" w:rsidP="00230059">
            <w:pPr>
              <w:rPr>
                <w:rFonts w:ascii="Times New Roman" w:hAnsi="Times New Roman" w:cs="Times New Roman"/>
              </w:rPr>
            </w:pPr>
            <w:r>
              <w:rPr>
                <w:rFonts w:ascii="Times New Roman" w:hAnsi="Times New Roman" w:cs="Times New Roman"/>
              </w:rPr>
              <w:t xml:space="preserve">30,000/- </w:t>
            </w:r>
          </w:p>
        </w:tc>
      </w:tr>
      <w:tr w:rsidR="006039DC" w:rsidTr="006039DC">
        <w:trPr>
          <w:trHeight w:val="90"/>
        </w:trPr>
        <w:tc>
          <w:tcPr>
            <w:tcW w:w="3690" w:type="dxa"/>
            <w:vMerge/>
          </w:tcPr>
          <w:p w:rsidR="006039DC" w:rsidRPr="006039DC" w:rsidRDefault="006039DC" w:rsidP="006039DC">
            <w:pPr>
              <w:spacing w:before="100" w:beforeAutospacing="1" w:after="100" w:afterAutospacing="1"/>
              <w:ind w:left="-108"/>
              <w:jc w:val="center"/>
              <w:rPr>
                <w:rFonts w:ascii="Times New Roman" w:eastAsia="Times New Roman" w:hAnsi="Times New Roman" w:cs="Times New Roman"/>
                <w:bCs/>
                <w:sz w:val="24"/>
                <w:szCs w:val="24"/>
              </w:rPr>
            </w:pPr>
          </w:p>
        </w:tc>
        <w:tc>
          <w:tcPr>
            <w:tcW w:w="2610" w:type="dxa"/>
            <w:vMerge/>
          </w:tcPr>
          <w:p w:rsidR="006039DC" w:rsidRDefault="006039DC" w:rsidP="00CA3B5B">
            <w:pPr>
              <w:spacing w:before="100" w:beforeAutospacing="1" w:after="100" w:afterAutospacing="1"/>
              <w:jc w:val="center"/>
              <w:rPr>
                <w:rFonts w:ascii="Times New Roman" w:eastAsia="Times New Roman" w:hAnsi="Times New Roman" w:cs="Times New Roman"/>
                <w:bCs/>
                <w:sz w:val="24"/>
                <w:szCs w:val="24"/>
              </w:rPr>
            </w:pPr>
          </w:p>
        </w:tc>
        <w:tc>
          <w:tcPr>
            <w:tcW w:w="1980" w:type="dxa"/>
          </w:tcPr>
          <w:p w:rsidR="006039DC" w:rsidRPr="006039DC" w:rsidRDefault="006039DC" w:rsidP="00CA3B5B">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B.Com. (Computer. App.)</w:t>
            </w:r>
          </w:p>
        </w:tc>
        <w:tc>
          <w:tcPr>
            <w:tcW w:w="1800" w:type="dxa"/>
          </w:tcPr>
          <w:p w:rsidR="006039DC" w:rsidRDefault="006039DC" w:rsidP="00230059">
            <w:pPr>
              <w:rPr>
                <w:rFonts w:ascii="Times New Roman" w:hAnsi="Times New Roman" w:cs="Times New Roman"/>
              </w:rPr>
            </w:pPr>
            <w:r>
              <w:rPr>
                <w:rFonts w:ascii="Times New Roman" w:hAnsi="Times New Roman" w:cs="Times New Roman"/>
              </w:rPr>
              <w:t xml:space="preserve">20,000/- </w:t>
            </w:r>
          </w:p>
        </w:tc>
      </w:tr>
      <w:tr w:rsidR="006039DC" w:rsidTr="006039DC">
        <w:trPr>
          <w:trHeight w:val="90"/>
        </w:trPr>
        <w:tc>
          <w:tcPr>
            <w:tcW w:w="3690" w:type="dxa"/>
            <w:vMerge/>
          </w:tcPr>
          <w:p w:rsidR="006039DC" w:rsidRPr="006039DC" w:rsidRDefault="006039DC" w:rsidP="006039DC">
            <w:pPr>
              <w:spacing w:before="100" w:beforeAutospacing="1" w:after="100" w:afterAutospacing="1"/>
              <w:ind w:left="-108"/>
              <w:jc w:val="center"/>
              <w:rPr>
                <w:rFonts w:ascii="Times New Roman" w:eastAsia="Times New Roman" w:hAnsi="Times New Roman" w:cs="Times New Roman"/>
                <w:bCs/>
                <w:sz w:val="24"/>
                <w:szCs w:val="24"/>
              </w:rPr>
            </w:pPr>
          </w:p>
        </w:tc>
        <w:tc>
          <w:tcPr>
            <w:tcW w:w="2610" w:type="dxa"/>
            <w:vMerge/>
          </w:tcPr>
          <w:p w:rsidR="006039DC" w:rsidRDefault="006039DC" w:rsidP="00CA3B5B">
            <w:pPr>
              <w:spacing w:before="100" w:beforeAutospacing="1" w:after="100" w:afterAutospacing="1"/>
              <w:jc w:val="center"/>
              <w:rPr>
                <w:rFonts w:ascii="Times New Roman" w:eastAsia="Times New Roman" w:hAnsi="Times New Roman" w:cs="Times New Roman"/>
                <w:bCs/>
                <w:sz w:val="24"/>
                <w:szCs w:val="24"/>
              </w:rPr>
            </w:pPr>
          </w:p>
        </w:tc>
        <w:tc>
          <w:tcPr>
            <w:tcW w:w="1980" w:type="dxa"/>
          </w:tcPr>
          <w:p w:rsidR="006039DC" w:rsidRPr="006039DC" w:rsidRDefault="006039DC" w:rsidP="00CA3B5B">
            <w:pPr>
              <w:spacing w:before="100" w:beforeAutospacing="1" w:after="100" w:afterAutospacing="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B.Com.</w:t>
            </w:r>
          </w:p>
        </w:tc>
        <w:tc>
          <w:tcPr>
            <w:tcW w:w="1800" w:type="dxa"/>
          </w:tcPr>
          <w:p w:rsidR="006039DC" w:rsidRDefault="006039DC" w:rsidP="00230059">
            <w:pPr>
              <w:rPr>
                <w:rFonts w:ascii="Times New Roman" w:hAnsi="Times New Roman" w:cs="Times New Roman"/>
              </w:rPr>
            </w:pPr>
            <w:r>
              <w:rPr>
                <w:rFonts w:ascii="Times New Roman" w:hAnsi="Times New Roman" w:cs="Times New Roman"/>
              </w:rPr>
              <w:t xml:space="preserve">15,000/- </w:t>
            </w:r>
          </w:p>
        </w:tc>
      </w:tr>
    </w:tbl>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957200" w:rsidRDefault="00957200" w:rsidP="00E3293A">
      <w:pPr>
        <w:pStyle w:val="ListParagraph"/>
        <w:tabs>
          <w:tab w:val="left" w:pos="4415"/>
        </w:tabs>
        <w:ind w:left="-142" w:firstLine="142"/>
        <w:rPr>
          <w:rFonts w:ascii="Times New Roman" w:eastAsia="Times New Roman" w:hAnsi="Times New Roman" w:cs="Times New Roman"/>
          <w:b/>
          <w:bCs/>
          <w:sz w:val="28"/>
          <w:szCs w:val="28"/>
        </w:rPr>
      </w:pPr>
    </w:p>
    <w:p w:rsidR="00E3293A" w:rsidRDefault="00957200" w:rsidP="00E3293A">
      <w:pPr>
        <w:pStyle w:val="ListParagraph"/>
        <w:tabs>
          <w:tab w:val="left" w:pos="4415"/>
        </w:tabs>
        <w:ind w:left="-142" w:firstLine="142"/>
        <w:rPr>
          <w:rFonts w:ascii="Times New Roman" w:hAnsi="Times New Roman" w:cs="Times New Roman"/>
          <w:b/>
          <w:sz w:val="28"/>
          <w:szCs w:val="28"/>
        </w:rPr>
      </w:pPr>
      <w:r w:rsidRPr="00957200">
        <w:rPr>
          <w:rFonts w:ascii="Times New Roman" w:hAnsi="Times New Roman" w:cs="Times New Roman"/>
          <w:b/>
          <w:bCs/>
          <w:sz w:val="28"/>
          <w:szCs w:val="28"/>
        </w:rPr>
        <w:t xml:space="preserve">2. </w:t>
      </w:r>
      <w:r w:rsidRPr="00957200">
        <w:rPr>
          <w:rFonts w:ascii="Times New Roman" w:hAnsi="Times New Roman" w:cs="Times New Roman"/>
          <w:b/>
          <w:sz w:val="28"/>
          <w:szCs w:val="28"/>
        </w:rPr>
        <w:t>Scholarship at subsequent level</w:t>
      </w:r>
    </w:p>
    <w:p w:rsidR="00957200" w:rsidRDefault="00957200" w:rsidP="00957200">
      <w:pPr>
        <w:pStyle w:val="ListParagraph"/>
        <w:numPr>
          <w:ilvl w:val="0"/>
          <w:numId w:val="37"/>
        </w:numPr>
        <w:spacing w:before="100" w:beforeAutospacing="1" w:after="100" w:afterAutospacing="1" w:line="240" w:lineRule="auto"/>
        <w:ind w:left="426" w:hanging="426"/>
        <w:jc w:val="both"/>
        <w:rPr>
          <w:rFonts w:ascii="Times New Roman" w:eastAsia="Times New Roman" w:hAnsi="Times New Roman" w:cs="Times New Roman"/>
          <w:b/>
          <w:bCs/>
          <w:sz w:val="24"/>
          <w:szCs w:val="24"/>
        </w:rPr>
      </w:pPr>
      <w:r w:rsidRPr="00F60857">
        <w:rPr>
          <w:rFonts w:ascii="Times New Roman" w:eastAsia="Times New Roman" w:hAnsi="Times New Roman" w:cs="Times New Roman"/>
          <w:b/>
          <w:bCs/>
          <w:sz w:val="24"/>
          <w:szCs w:val="24"/>
        </w:rPr>
        <w:t>Meritorious Scholarship.</w:t>
      </w:r>
      <w:r>
        <w:rPr>
          <w:rFonts w:ascii="Times New Roman" w:eastAsia="Times New Roman" w:hAnsi="Times New Roman" w:cs="Times New Roman"/>
          <w:b/>
          <w:bCs/>
          <w:sz w:val="24"/>
          <w:szCs w:val="24"/>
        </w:rPr>
        <w:t xml:space="preserve"> </w:t>
      </w:r>
    </w:p>
    <w:p w:rsidR="003A0C6D" w:rsidRDefault="00957200" w:rsidP="00957200">
      <w:pPr>
        <w:tabs>
          <w:tab w:val="left" w:pos="1032"/>
        </w:tabs>
        <w:rPr>
          <w:rFonts w:ascii="Times New Roman" w:eastAsia="Times New Roman" w:hAnsi="Times New Roman" w:cs="Times New Roman"/>
          <w:b/>
          <w:bCs/>
          <w:sz w:val="24"/>
          <w:szCs w:val="24"/>
        </w:rPr>
      </w:pPr>
      <w:r>
        <w:tab/>
      </w:r>
    </w:p>
    <w:tbl>
      <w:tblPr>
        <w:tblStyle w:val="TableGrid"/>
        <w:tblpPr w:leftFromText="180" w:rightFromText="180" w:vertAnchor="text" w:horzAnchor="margin" w:tblpXSpec="center" w:tblpY="-17"/>
        <w:tblW w:w="0" w:type="auto"/>
        <w:tblLook w:val="04A0" w:firstRow="1" w:lastRow="0" w:firstColumn="1" w:lastColumn="0" w:noHBand="0" w:noVBand="1"/>
      </w:tblPr>
      <w:tblGrid>
        <w:gridCol w:w="2334"/>
        <w:gridCol w:w="3139"/>
        <w:gridCol w:w="2239"/>
        <w:gridCol w:w="2322"/>
      </w:tblGrid>
      <w:tr w:rsidR="00957200" w:rsidTr="00957200">
        <w:trPr>
          <w:trHeight w:val="443"/>
        </w:trPr>
        <w:tc>
          <w:tcPr>
            <w:tcW w:w="10034" w:type="dxa"/>
            <w:gridSpan w:val="4"/>
          </w:tcPr>
          <w:p w:rsidR="00957200" w:rsidRDefault="00957200" w:rsidP="00957200">
            <w:pPr>
              <w:jc w:val="center"/>
              <w:rPr>
                <w:rFonts w:ascii="Times New Roman" w:hAnsi="Times New Roman" w:cs="Times New Roman"/>
                <w:b/>
                <w:sz w:val="24"/>
                <w:szCs w:val="24"/>
              </w:rPr>
            </w:pPr>
            <w:r>
              <w:rPr>
                <w:rFonts w:ascii="Times New Roman" w:hAnsi="Times New Roman" w:cs="Times New Roman"/>
                <w:b/>
                <w:sz w:val="24"/>
                <w:szCs w:val="24"/>
              </w:rPr>
              <w:t>Course: B.Tech. CSE / ME / ECE / CE (SRIIT)</w:t>
            </w:r>
          </w:p>
          <w:p w:rsidR="00957200" w:rsidRDefault="00957200" w:rsidP="00957200">
            <w:pPr>
              <w:jc w:val="center"/>
              <w:rPr>
                <w:rFonts w:ascii="Times New Roman" w:hAnsi="Times New Roman" w:cs="Times New Roman"/>
                <w:b/>
                <w:sz w:val="24"/>
                <w:szCs w:val="24"/>
              </w:rPr>
            </w:pPr>
          </w:p>
        </w:tc>
      </w:tr>
      <w:tr w:rsidR="00957200" w:rsidTr="00957200">
        <w:tc>
          <w:tcPr>
            <w:tcW w:w="2334" w:type="dxa"/>
          </w:tcPr>
          <w:p w:rsidR="00957200" w:rsidRPr="006B4B8B" w:rsidRDefault="00957200" w:rsidP="00957200">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r>
              <w:rPr>
                <w:rFonts w:ascii="Times New Roman" w:hAnsi="Times New Roman" w:cs="Times New Roman"/>
                <w:b/>
                <w:sz w:val="24"/>
                <w:szCs w:val="24"/>
              </w:rPr>
              <w:t xml:space="preserve"> / CGPA</w:t>
            </w:r>
          </w:p>
        </w:tc>
        <w:tc>
          <w:tcPr>
            <w:tcW w:w="3139" w:type="dxa"/>
          </w:tcPr>
          <w:p w:rsidR="00957200" w:rsidRPr="006B4B8B" w:rsidRDefault="00957200" w:rsidP="00957200">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561" w:type="dxa"/>
            <w:gridSpan w:val="2"/>
          </w:tcPr>
          <w:p w:rsidR="00957200" w:rsidRPr="006B4B8B" w:rsidRDefault="00957200" w:rsidP="00957200">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7.0 to 8.0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40,600/-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8.1  to 9.0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10,000/-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35,600/-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90.1  to 10.0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30,600/-   for  That year only</w:t>
            </w:r>
          </w:p>
        </w:tc>
      </w:tr>
      <w:tr w:rsidR="00957200" w:rsidTr="00957200">
        <w:tc>
          <w:tcPr>
            <w:tcW w:w="10034" w:type="dxa"/>
            <w:gridSpan w:val="4"/>
          </w:tcPr>
          <w:p w:rsidR="00957200" w:rsidRDefault="00957200" w:rsidP="00957200">
            <w:pPr>
              <w:jc w:val="center"/>
              <w:rPr>
                <w:rFonts w:ascii="Times New Roman" w:hAnsi="Times New Roman" w:cs="Times New Roman"/>
              </w:rPr>
            </w:pPr>
            <w:r>
              <w:rPr>
                <w:rFonts w:ascii="Times New Roman" w:hAnsi="Times New Roman" w:cs="Times New Roman"/>
                <w:b/>
                <w:sz w:val="24"/>
                <w:szCs w:val="24"/>
              </w:rPr>
              <w:t>Course: B.Tech. AI &amp; DSE (SRIIT)</w:t>
            </w:r>
          </w:p>
        </w:tc>
      </w:tr>
      <w:tr w:rsidR="00957200" w:rsidTr="00957200">
        <w:tc>
          <w:tcPr>
            <w:tcW w:w="2334" w:type="dxa"/>
          </w:tcPr>
          <w:p w:rsidR="00957200" w:rsidRPr="006B4B8B" w:rsidRDefault="00957200" w:rsidP="00957200">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957200" w:rsidRPr="006B4B8B" w:rsidRDefault="00957200" w:rsidP="00957200">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561" w:type="dxa"/>
            <w:gridSpan w:val="2"/>
          </w:tcPr>
          <w:p w:rsidR="00957200" w:rsidRPr="006B4B8B" w:rsidRDefault="00957200" w:rsidP="00957200">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7.0 to 8.0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45,600/-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8.1  to 9.0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10,000/-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40,600/-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90.1  to 10.0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35,600/-   for  That year only</w:t>
            </w:r>
          </w:p>
        </w:tc>
      </w:tr>
      <w:tr w:rsidR="00957200" w:rsidTr="00957200">
        <w:tc>
          <w:tcPr>
            <w:tcW w:w="10034" w:type="dxa"/>
            <w:gridSpan w:val="4"/>
          </w:tcPr>
          <w:p w:rsidR="00957200" w:rsidRPr="00230059" w:rsidRDefault="00957200" w:rsidP="00957200">
            <w:pPr>
              <w:jc w:val="center"/>
              <w:rPr>
                <w:rFonts w:ascii="Times New Roman" w:hAnsi="Times New Roman" w:cs="Times New Roman"/>
                <w:b/>
                <w:sz w:val="24"/>
                <w:szCs w:val="24"/>
              </w:rPr>
            </w:pPr>
            <w:r w:rsidRPr="00230059">
              <w:rPr>
                <w:rFonts w:ascii="Times New Roman" w:hAnsi="Times New Roman" w:cs="Times New Roman"/>
                <w:b/>
                <w:sz w:val="24"/>
                <w:szCs w:val="24"/>
              </w:rPr>
              <w:t>Course: MBA (SRIIT)</w:t>
            </w:r>
          </w:p>
        </w:tc>
      </w:tr>
      <w:tr w:rsidR="00957200" w:rsidTr="00957200">
        <w:tc>
          <w:tcPr>
            <w:tcW w:w="2334" w:type="dxa"/>
          </w:tcPr>
          <w:p w:rsidR="00957200" w:rsidRPr="006B4B8B" w:rsidRDefault="00957200" w:rsidP="00957200">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957200" w:rsidRPr="006B4B8B" w:rsidRDefault="00957200" w:rsidP="00957200">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561" w:type="dxa"/>
            <w:gridSpan w:val="2"/>
          </w:tcPr>
          <w:p w:rsidR="00957200" w:rsidRPr="006B4B8B" w:rsidRDefault="00957200" w:rsidP="00957200">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40,600/-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10,000/-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35,600/-   for  That year only</w:t>
            </w:r>
          </w:p>
        </w:tc>
      </w:tr>
      <w:tr w:rsidR="00957200" w:rsidTr="00957200">
        <w:tc>
          <w:tcPr>
            <w:tcW w:w="2334" w:type="dxa"/>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tcPr>
          <w:p w:rsidR="00957200" w:rsidRDefault="00957200" w:rsidP="00957200">
            <w:pPr>
              <w:jc w:val="center"/>
              <w:rPr>
                <w:rFonts w:ascii="Times New Roman" w:hAnsi="Times New Roman" w:cs="Times New Roman"/>
              </w:rPr>
            </w:pPr>
            <w:r>
              <w:rPr>
                <w:rFonts w:ascii="Times New Roman" w:hAnsi="Times New Roman" w:cs="Times New Roman"/>
              </w:rPr>
              <w:t>15,000/-   for  That year only</w:t>
            </w:r>
          </w:p>
        </w:tc>
        <w:tc>
          <w:tcPr>
            <w:tcW w:w="4561" w:type="dxa"/>
            <w:gridSpan w:val="2"/>
          </w:tcPr>
          <w:p w:rsidR="00957200" w:rsidRDefault="00957200" w:rsidP="00957200">
            <w:pPr>
              <w:jc w:val="center"/>
              <w:rPr>
                <w:rFonts w:ascii="Times New Roman" w:hAnsi="Times New Roman" w:cs="Times New Roman"/>
              </w:rPr>
            </w:pPr>
            <w:r>
              <w:rPr>
                <w:rFonts w:ascii="Times New Roman" w:hAnsi="Times New Roman" w:cs="Times New Roman"/>
              </w:rPr>
              <w:t>30,600/-   for  That year only</w:t>
            </w:r>
          </w:p>
        </w:tc>
      </w:tr>
      <w:tr w:rsidR="00957200" w:rsidTr="00957200">
        <w:tc>
          <w:tcPr>
            <w:tcW w:w="10034" w:type="dxa"/>
            <w:gridSpan w:val="4"/>
          </w:tcPr>
          <w:p w:rsidR="00957200" w:rsidRDefault="00957200" w:rsidP="00957200">
            <w:pPr>
              <w:jc w:val="center"/>
              <w:rPr>
                <w:rFonts w:ascii="Times New Roman" w:hAnsi="Times New Roman" w:cs="Times New Roman"/>
                <w:b/>
              </w:rPr>
            </w:pPr>
            <w:r w:rsidRPr="008F57A4">
              <w:rPr>
                <w:rFonts w:ascii="Times New Roman" w:hAnsi="Times New Roman" w:cs="Times New Roman"/>
                <w:b/>
              </w:rPr>
              <w:t>Course: BBA, B.Com. (Computer Application), B.Com.</w:t>
            </w:r>
          </w:p>
          <w:p w:rsidR="00957200" w:rsidRDefault="00957200" w:rsidP="00957200">
            <w:pPr>
              <w:jc w:val="center"/>
              <w:rPr>
                <w:rFonts w:ascii="Times New Roman" w:hAnsi="Times New Roman" w:cs="Times New Roman"/>
              </w:rPr>
            </w:pPr>
          </w:p>
        </w:tc>
      </w:tr>
      <w:tr w:rsidR="00957200" w:rsidTr="00957200">
        <w:tc>
          <w:tcPr>
            <w:tcW w:w="2334" w:type="dxa"/>
          </w:tcPr>
          <w:p w:rsidR="00957200" w:rsidRPr="006B4B8B" w:rsidRDefault="00957200" w:rsidP="00957200">
            <w:pPr>
              <w:spacing w:line="360" w:lineRule="auto"/>
              <w:jc w:val="center"/>
              <w:rPr>
                <w:rFonts w:ascii="Times New Roman" w:hAnsi="Times New Roman" w:cs="Times New Roman"/>
                <w:b/>
                <w:sz w:val="24"/>
                <w:szCs w:val="24"/>
              </w:rPr>
            </w:pPr>
            <w:r w:rsidRPr="006B4B8B">
              <w:rPr>
                <w:rFonts w:ascii="Times New Roman" w:hAnsi="Times New Roman" w:cs="Times New Roman"/>
                <w:b/>
                <w:sz w:val="24"/>
                <w:szCs w:val="24"/>
              </w:rPr>
              <w:t>Percentage</w:t>
            </w:r>
          </w:p>
        </w:tc>
        <w:tc>
          <w:tcPr>
            <w:tcW w:w="3139" w:type="dxa"/>
          </w:tcPr>
          <w:p w:rsidR="00957200" w:rsidRPr="006B4B8B" w:rsidRDefault="00957200" w:rsidP="00957200">
            <w:pPr>
              <w:jc w:val="center"/>
              <w:rPr>
                <w:rFonts w:ascii="Times New Roman" w:hAnsi="Times New Roman" w:cs="Times New Roman"/>
                <w:b/>
                <w:sz w:val="24"/>
                <w:szCs w:val="24"/>
              </w:rPr>
            </w:pPr>
            <w:r w:rsidRPr="006B4B8B">
              <w:rPr>
                <w:rFonts w:ascii="Times New Roman" w:hAnsi="Times New Roman" w:cs="Times New Roman"/>
                <w:b/>
                <w:sz w:val="24"/>
                <w:szCs w:val="24"/>
              </w:rPr>
              <w:t>Scholarship awarded</w:t>
            </w:r>
          </w:p>
        </w:tc>
        <w:tc>
          <w:tcPr>
            <w:tcW w:w="4561" w:type="dxa"/>
            <w:gridSpan w:val="2"/>
          </w:tcPr>
          <w:p w:rsidR="00957200" w:rsidRPr="006B4B8B" w:rsidRDefault="00957200" w:rsidP="00957200">
            <w:pPr>
              <w:jc w:val="center"/>
              <w:rPr>
                <w:rFonts w:ascii="Times New Roman" w:hAnsi="Times New Roman" w:cs="Times New Roman"/>
                <w:b/>
                <w:sz w:val="24"/>
                <w:szCs w:val="24"/>
              </w:rPr>
            </w:pPr>
            <w:r>
              <w:rPr>
                <w:rFonts w:ascii="Times New Roman" w:hAnsi="Times New Roman" w:cs="Times New Roman"/>
                <w:b/>
                <w:sz w:val="24"/>
                <w:szCs w:val="24"/>
              </w:rPr>
              <w:t>Fee after Scholarship</w:t>
            </w:r>
          </w:p>
        </w:tc>
      </w:tr>
      <w:tr w:rsidR="00957200" w:rsidTr="00957200">
        <w:trPr>
          <w:trHeight w:val="286"/>
        </w:trPr>
        <w:tc>
          <w:tcPr>
            <w:tcW w:w="2334" w:type="dxa"/>
            <w:vMerge w:val="restart"/>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 xml:space="preserve">70 % to 80 % </w:t>
            </w:r>
          </w:p>
        </w:tc>
        <w:tc>
          <w:tcPr>
            <w:tcW w:w="3139" w:type="dxa"/>
            <w:vMerge w:val="restart"/>
          </w:tcPr>
          <w:p w:rsidR="00957200" w:rsidRDefault="00957200" w:rsidP="00957200">
            <w:pPr>
              <w:jc w:val="center"/>
              <w:rPr>
                <w:rFonts w:ascii="Times New Roman" w:hAnsi="Times New Roman" w:cs="Times New Roman"/>
              </w:rPr>
            </w:pPr>
            <w:r>
              <w:rPr>
                <w:rFonts w:ascii="Times New Roman" w:hAnsi="Times New Roman" w:cs="Times New Roman"/>
              </w:rPr>
              <w:t>3500/-   for  That year only</w:t>
            </w:r>
          </w:p>
        </w:tc>
        <w:tc>
          <w:tcPr>
            <w:tcW w:w="2239" w:type="dxa"/>
          </w:tcPr>
          <w:p w:rsidR="00957200" w:rsidRDefault="00957200" w:rsidP="00957200">
            <w:pPr>
              <w:rPr>
                <w:rFonts w:ascii="Times New Roman" w:hAnsi="Times New Roman" w:cs="Times New Roman"/>
              </w:rPr>
            </w:pPr>
            <w:r>
              <w:rPr>
                <w:rFonts w:ascii="Times New Roman" w:hAnsi="Times New Roman" w:cs="Times New Roman"/>
              </w:rPr>
              <w:t>BBA</w:t>
            </w:r>
          </w:p>
        </w:tc>
        <w:tc>
          <w:tcPr>
            <w:tcW w:w="2322" w:type="dxa"/>
          </w:tcPr>
          <w:p w:rsidR="00957200" w:rsidRDefault="00957200" w:rsidP="003A0C6D">
            <w:pPr>
              <w:rPr>
                <w:rFonts w:ascii="Times New Roman" w:hAnsi="Times New Roman" w:cs="Times New Roman"/>
              </w:rPr>
            </w:pPr>
            <w:r>
              <w:rPr>
                <w:rFonts w:ascii="Times New Roman" w:hAnsi="Times New Roman" w:cs="Times New Roman"/>
              </w:rPr>
              <w:t>31,500/-  for That year</w:t>
            </w:r>
          </w:p>
        </w:tc>
      </w:tr>
      <w:tr w:rsidR="00957200" w:rsidTr="00957200">
        <w:trPr>
          <w:trHeight w:val="284"/>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 (Comp. App.)</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21,500/-  for That year</w:t>
            </w:r>
          </w:p>
        </w:tc>
      </w:tr>
      <w:tr w:rsidR="00957200" w:rsidTr="00957200">
        <w:trPr>
          <w:trHeight w:val="284"/>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w:t>
            </w:r>
          </w:p>
        </w:tc>
        <w:tc>
          <w:tcPr>
            <w:tcW w:w="2322" w:type="dxa"/>
          </w:tcPr>
          <w:p w:rsidR="00957200" w:rsidRDefault="00957200" w:rsidP="003A0C6D">
            <w:pPr>
              <w:rPr>
                <w:rFonts w:ascii="Times New Roman" w:hAnsi="Times New Roman" w:cs="Times New Roman"/>
              </w:rPr>
            </w:pPr>
            <w:r>
              <w:rPr>
                <w:rFonts w:ascii="Times New Roman" w:hAnsi="Times New Roman" w:cs="Times New Roman"/>
              </w:rPr>
              <w:t>16,500/-  for That year</w:t>
            </w:r>
          </w:p>
        </w:tc>
      </w:tr>
      <w:tr w:rsidR="00957200" w:rsidTr="00957200">
        <w:trPr>
          <w:trHeight w:val="141"/>
        </w:trPr>
        <w:tc>
          <w:tcPr>
            <w:tcW w:w="2334" w:type="dxa"/>
            <w:vMerge w:val="restart"/>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80.1 % to 90 %</w:t>
            </w:r>
          </w:p>
        </w:tc>
        <w:tc>
          <w:tcPr>
            <w:tcW w:w="3139" w:type="dxa"/>
            <w:vMerge w:val="restart"/>
          </w:tcPr>
          <w:p w:rsidR="00957200" w:rsidRDefault="00957200" w:rsidP="00957200">
            <w:pPr>
              <w:jc w:val="center"/>
              <w:rPr>
                <w:rFonts w:ascii="Times New Roman" w:hAnsi="Times New Roman" w:cs="Times New Roman"/>
              </w:rPr>
            </w:pPr>
            <w:r>
              <w:rPr>
                <w:rFonts w:ascii="Times New Roman" w:hAnsi="Times New Roman" w:cs="Times New Roman"/>
              </w:rPr>
              <w:t>5,000/-   for  That year only</w:t>
            </w:r>
          </w:p>
        </w:tc>
        <w:tc>
          <w:tcPr>
            <w:tcW w:w="2239" w:type="dxa"/>
          </w:tcPr>
          <w:p w:rsidR="00957200" w:rsidRDefault="00957200" w:rsidP="00957200">
            <w:pPr>
              <w:rPr>
                <w:rFonts w:ascii="Times New Roman" w:hAnsi="Times New Roman" w:cs="Times New Roman"/>
              </w:rPr>
            </w:pPr>
            <w:r>
              <w:rPr>
                <w:rFonts w:ascii="Times New Roman" w:hAnsi="Times New Roman" w:cs="Times New Roman"/>
              </w:rPr>
              <w:t>BBA</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30,000/-  for That year</w:t>
            </w:r>
          </w:p>
        </w:tc>
      </w:tr>
      <w:tr w:rsidR="00957200" w:rsidTr="00957200">
        <w:trPr>
          <w:trHeight w:val="139"/>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 (Comp. App.)</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20,000/-  for That year</w:t>
            </w:r>
          </w:p>
        </w:tc>
      </w:tr>
      <w:tr w:rsidR="00957200" w:rsidTr="00957200">
        <w:trPr>
          <w:trHeight w:val="139"/>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15,000/-  for That year</w:t>
            </w:r>
          </w:p>
        </w:tc>
      </w:tr>
      <w:tr w:rsidR="00957200" w:rsidTr="00957200">
        <w:trPr>
          <w:trHeight w:val="141"/>
        </w:trPr>
        <w:tc>
          <w:tcPr>
            <w:tcW w:w="2334" w:type="dxa"/>
            <w:vMerge w:val="restart"/>
          </w:tcPr>
          <w:p w:rsidR="00957200" w:rsidRDefault="00957200" w:rsidP="00957200">
            <w:pPr>
              <w:spacing w:line="360" w:lineRule="auto"/>
              <w:jc w:val="center"/>
              <w:rPr>
                <w:rFonts w:ascii="Times New Roman" w:hAnsi="Times New Roman" w:cs="Times New Roman"/>
              </w:rPr>
            </w:pPr>
            <w:r>
              <w:rPr>
                <w:rFonts w:ascii="Times New Roman" w:hAnsi="Times New Roman" w:cs="Times New Roman"/>
              </w:rPr>
              <w:t>90.1 % to 100 %</w:t>
            </w:r>
          </w:p>
        </w:tc>
        <w:tc>
          <w:tcPr>
            <w:tcW w:w="3139" w:type="dxa"/>
            <w:vMerge w:val="restart"/>
          </w:tcPr>
          <w:p w:rsidR="00957200" w:rsidRDefault="00957200" w:rsidP="00957200">
            <w:pPr>
              <w:jc w:val="center"/>
              <w:rPr>
                <w:rFonts w:ascii="Times New Roman" w:hAnsi="Times New Roman" w:cs="Times New Roman"/>
              </w:rPr>
            </w:pPr>
            <w:r>
              <w:rPr>
                <w:rFonts w:ascii="Times New Roman" w:hAnsi="Times New Roman" w:cs="Times New Roman"/>
              </w:rPr>
              <w:t>7500/-   for  That year only</w:t>
            </w:r>
          </w:p>
        </w:tc>
        <w:tc>
          <w:tcPr>
            <w:tcW w:w="2239" w:type="dxa"/>
          </w:tcPr>
          <w:p w:rsidR="00957200" w:rsidRDefault="00957200" w:rsidP="00957200">
            <w:pPr>
              <w:rPr>
                <w:rFonts w:ascii="Times New Roman" w:hAnsi="Times New Roman" w:cs="Times New Roman"/>
              </w:rPr>
            </w:pPr>
            <w:r>
              <w:rPr>
                <w:rFonts w:ascii="Times New Roman" w:hAnsi="Times New Roman" w:cs="Times New Roman"/>
              </w:rPr>
              <w:t>BBA</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27,500/-  for That year</w:t>
            </w:r>
          </w:p>
        </w:tc>
      </w:tr>
      <w:tr w:rsidR="00957200" w:rsidTr="00957200">
        <w:trPr>
          <w:trHeight w:val="139"/>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 (Comp. App.)</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17,500/-  for That year</w:t>
            </w:r>
          </w:p>
        </w:tc>
      </w:tr>
      <w:tr w:rsidR="00957200" w:rsidTr="00957200">
        <w:trPr>
          <w:trHeight w:val="139"/>
        </w:trPr>
        <w:tc>
          <w:tcPr>
            <w:tcW w:w="2334" w:type="dxa"/>
            <w:vMerge/>
          </w:tcPr>
          <w:p w:rsidR="00957200" w:rsidRDefault="00957200" w:rsidP="00957200">
            <w:pPr>
              <w:spacing w:line="360" w:lineRule="auto"/>
              <w:jc w:val="center"/>
              <w:rPr>
                <w:rFonts w:ascii="Times New Roman" w:hAnsi="Times New Roman" w:cs="Times New Roman"/>
              </w:rPr>
            </w:pPr>
          </w:p>
        </w:tc>
        <w:tc>
          <w:tcPr>
            <w:tcW w:w="3139" w:type="dxa"/>
            <w:vMerge/>
          </w:tcPr>
          <w:p w:rsidR="00957200" w:rsidRDefault="00957200" w:rsidP="00957200">
            <w:pPr>
              <w:jc w:val="center"/>
              <w:rPr>
                <w:rFonts w:ascii="Times New Roman" w:hAnsi="Times New Roman" w:cs="Times New Roman"/>
              </w:rPr>
            </w:pPr>
          </w:p>
        </w:tc>
        <w:tc>
          <w:tcPr>
            <w:tcW w:w="2239" w:type="dxa"/>
          </w:tcPr>
          <w:p w:rsidR="00957200" w:rsidRDefault="00957200" w:rsidP="00957200">
            <w:pPr>
              <w:rPr>
                <w:rFonts w:ascii="Times New Roman" w:hAnsi="Times New Roman" w:cs="Times New Roman"/>
              </w:rPr>
            </w:pPr>
            <w:r>
              <w:rPr>
                <w:rFonts w:ascii="Times New Roman" w:hAnsi="Times New Roman" w:cs="Times New Roman"/>
              </w:rPr>
              <w:t>B.Com.</w:t>
            </w:r>
          </w:p>
        </w:tc>
        <w:tc>
          <w:tcPr>
            <w:tcW w:w="2322" w:type="dxa"/>
          </w:tcPr>
          <w:p w:rsidR="00957200" w:rsidRDefault="00957200" w:rsidP="00957200">
            <w:pPr>
              <w:rPr>
                <w:rFonts w:ascii="Times New Roman" w:hAnsi="Times New Roman" w:cs="Times New Roman"/>
              </w:rPr>
            </w:pPr>
            <w:r>
              <w:rPr>
                <w:rFonts w:ascii="Times New Roman" w:hAnsi="Times New Roman" w:cs="Times New Roman"/>
              </w:rPr>
              <w:t>12,500/-  for That year</w:t>
            </w:r>
          </w:p>
        </w:tc>
      </w:tr>
    </w:tbl>
    <w:p w:rsidR="003A0C6D" w:rsidRPr="008559CB" w:rsidRDefault="003A0C6D" w:rsidP="008559CB">
      <w:pPr>
        <w:tabs>
          <w:tab w:val="left" w:pos="5040"/>
        </w:tabs>
        <w:spacing w:line="240" w:lineRule="auto"/>
        <w:jc w:val="both"/>
        <w:rPr>
          <w:rFonts w:ascii="Times New Roman" w:hAnsi="Times New Roman" w:cs="Times New Roman"/>
          <w:sz w:val="36"/>
          <w:szCs w:val="36"/>
        </w:rPr>
      </w:pPr>
      <w:bookmarkStart w:id="0" w:name="_GoBack"/>
      <w:bookmarkEnd w:id="0"/>
    </w:p>
    <w:p w:rsidR="003A0C6D" w:rsidRDefault="003A0C6D" w:rsidP="000D22E7">
      <w:pPr>
        <w:pStyle w:val="ListParagraph"/>
        <w:spacing w:line="240" w:lineRule="auto"/>
        <w:jc w:val="both"/>
        <w:rPr>
          <w:rFonts w:ascii="Times New Roman" w:hAnsi="Times New Roman" w:cs="Times New Roman"/>
          <w:sz w:val="36"/>
          <w:szCs w:val="36"/>
        </w:rPr>
      </w:pPr>
    </w:p>
    <w:p w:rsidR="003A0C6D" w:rsidRDefault="003A0C6D" w:rsidP="000D22E7">
      <w:pPr>
        <w:pStyle w:val="ListParagraph"/>
        <w:spacing w:line="240" w:lineRule="auto"/>
        <w:jc w:val="both"/>
        <w:rPr>
          <w:rFonts w:ascii="Times New Roman" w:hAnsi="Times New Roman" w:cs="Times New Roman"/>
          <w:sz w:val="36"/>
          <w:szCs w:val="36"/>
        </w:rPr>
      </w:pPr>
    </w:p>
    <w:p w:rsidR="00422275" w:rsidRDefault="00422275" w:rsidP="008206AF">
      <w:pPr>
        <w:spacing w:after="0"/>
        <w:rPr>
          <w:rFonts w:ascii="Times New Roman" w:hAnsi="Times New Roman" w:cs="Times New Roman"/>
          <w:sz w:val="38"/>
          <w:szCs w:val="38"/>
        </w:rPr>
      </w:pPr>
    </w:p>
    <w:sectPr w:rsidR="00422275" w:rsidSect="008559CB">
      <w:footerReference w:type="default" r:id="rId9"/>
      <w:pgSz w:w="12240" w:h="15840"/>
      <w:pgMar w:top="284" w:right="720" w:bottom="28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20" w:rsidRDefault="00092520" w:rsidP="00957200">
      <w:pPr>
        <w:spacing w:after="0" w:line="240" w:lineRule="auto"/>
      </w:pPr>
      <w:r>
        <w:separator/>
      </w:r>
    </w:p>
  </w:endnote>
  <w:endnote w:type="continuationSeparator" w:id="0">
    <w:p w:rsidR="00092520" w:rsidRDefault="00092520" w:rsidP="0095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89465"/>
      <w:docPartObj>
        <w:docPartGallery w:val="Page Numbers (Bottom of Page)"/>
        <w:docPartUnique/>
      </w:docPartObj>
    </w:sdtPr>
    <w:sdtEndPr>
      <w:rPr>
        <w:noProof/>
      </w:rPr>
    </w:sdtEndPr>
    <w:sdtContent>
      <w:p w:rsidR="003A0C6D" w:rsidRDefault="003A0C6D">
        <w:pPr>
          <w:pStyle w:val="Footer"/>
          <w:jc w:val="center"/>
        </w:pPr>
        <w:r>
          <w:fldChar w:fldCharType="begin"/>
        </w:r>
        <w:r>
          <w:instrText xml:space="preserve"> PAGE   \* MERGEFORMAT </w:instrText>
        </w:r>
        <w:r>
          <w:fldChar w:fldCharType="separate"/>
        </w:r>
        <w:r w:rsidR="008559CB">
          <w:rPr>
            <w:noProof/>
          </w:rPr>
          <w:t>5</w:t>
        </w:r>
        <w:r>
          <w:rPr>
            <w:noProof/>
          </w:rPr>
          <w:fldChar w:fldCharType="end"/>
        </w:r>
      </w:p>
    </w:sdtContent>
  </w:sdt>
  <w:p w:rsidR="003A0C6D" w:rsidRDefault="003A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20" w:rsidRDefault="00092520" w:rsidP="00957200">
      <w:pPr>
        <w:spacing w:after="0" w:line="240" w:lineRule="auto"/>
      </w:pPr>
      <w:r>
        <w:separator/>
      </w:r>
    </w:p>
  </w:footnote>
  <w:footnote w:type="continuationSeparator" w:id="0">
    <w:p w:rsidR="00092520" w:rsidRDefault="00092520" w:rsidP="00957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74C"/>
    <w:multiLevelType w:val="hybridMultilevel"/>
    <w:tmpl w:val="762E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95221"/>
    <w:multiLevelType w:val="hybridMultilevel"/>
    <w:tmpl w:val="FDF65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17905"/>
    <w:multiLevelType w:val="multilevel"/>
    <w:tmpl w:val="CD584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51DE6"/>
    <w:multiLevelType w:val="hybridMultilevel"/>
    <w:tmpl w:val="94A4D91C"/>
    <w:lvl w:ilvl="0" w:tplc="40090015">
      <w:start w:val="1"/>
      <w:numFmt w:val="upp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B06709C"/>
    <w:multiLevelType w:val="hybridMultilevel"/>
    <w:tmpl w:val="9B72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30109"/>
    <w:multiLevelType w:val="hybridMultilevel"/>
    <w:tmpl w:val="BD4C8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9820A6"/>
    <w:multiLevelType w:val="hybridMultilevel"/>
    <w:tmpl w:val="8B2472D4"/>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7">
    <w:nsid w:val="1E542852"/>
    <w:multiLevelType w:val="hybridMultilevel"/>
    <w:tmpl w:val="F3BC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24ACF"/>
    <w:multiLevelType w:val="multilevel"/>
    <w:tmpl w:val="682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B3772"/>
    <w:multiLevelType w:val="hybridMultilevel"/>
    <w:tmpl w:val="94A4D91C"/>
    <w:lvl w:ilvl="0" w:tplc="40090015">
      <w:start w:val="1"/>
      <w:numFmt w:val="upp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294623BA"/>
    <w:multiLevelType w:val="hybridMultilevel"/>
    <w:tmpl w:val="B17C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8C2CF0"/>
    <w:multiLevelType w:val="hybridMultilevel"/>
    <w:tmpl w:val="4F5C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42A70"/>
    <w:multiLevelType w:val="hybridMultilevel"/>
    <w:tmpl w:val="94A4D91C"/>
    <w:lvl w:ilvl="0" w:tplc="40090015">
      <w:start w:val="1"/>
      <w:numFmt w:val="upp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3">
    <w:nsid w:val="2FE36580"/>
    <w:multiLevelType w:val="hybridMultilevel"/>
    <w:tmpl w:val="43384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F0CCA"/>
    <w:multiLevelType w:val="hybridMultilevel"/>
    <w:tmpl w:val="B900D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37797"/>
    <w:multiLevelType w:val="hybridMultilevel"/>
    <w:tmpl w:val="59604D1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373405E6"/>
    <w:multiLevelType w:val="hybridMultilevel"/>
    <w:tmpl w:val="762E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414C0"/>
    <w:multiLevelType w:val="hybridMultilevel"/>
    <w:tmpl w:val="64D47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7573F3"/>
    <w:multiLevelType w:val="hybridMultilevel"/>
    <w:tmpl w:val="E7F2C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B3E8D"/>
    <w:multiLevelType w:val="hybridMultilevel"/>
    <w:tmpl w:val="B02E7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03B21"/>
    <w:multiLevelType w:val="hybridMultilevel"/>
    <w:tmpl w:val="30A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D13E8"/>
    <w:multiLevelType w:val="hybridMultilevel"/>
    <w:tmpl w:val="E2348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56320D3"/>
    <w:multiLevelType w:val="hybridMultilevel"/>
    <w:tmpl w:val="0782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F4A56"/>
    <w:multiLevelType w:val="hybridMultilevel"/>
    <w:tmpl w:val="289E9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72642A6"/>
    <w:multiLevelType w:val="hybridMultilevel"/>
    <w:tmpl w:val="205A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E2542"/>
    <w:multiLevelType w:val="hybridMultilevel"/>
    <w:tmpl w:val="33C0D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900C15"/>
    <w:multiLevelType w:val="hybridMultilevel"/>
    <w:tmpl w:val="52DE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EF5B66"/>
    <w:multiLevelType w:val="hybridMultilevel"/>
    <w:tmpl w:val="56F0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21941"/>
    <w:multiLevelType w:val="hybridMultilevel"/>
    <w:tmpl w:val="0D54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F0C3F"/>
    <w:multiLevelType w:val="hybridMultilevel"/>
    <w:tmpl w:val="DE7CF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09A3BDE"/>
    <w:multiLevelType w:val="hybridMultilevel"/>
    <w:tmpl w:val="07627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62F99"/>
    <w:multiLevelType w:val="hybridMultilevel"/>
    <w:tmpl w:val="633C789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2">
    <w:nsid w:val="64794C27"/>
    <w:multiLevelType w:val="hybridMultilevel"/>
    <w:tmpl w:val="9FB8DBE4"/>
    <w:lvl w:ilvl="0" w:tplc="64022E66">
      <w:start w:val="1"/>
      <w:numFmt w:val="upperLetter"/>
      <w:lvlText w:val="%1."/>
      <w:lvlJc w:val="left"/>
      <w:pPr>
        <w:ind w:left="1429" w:hanging="360"/>
      </w:pPr>
      <w:rPr>
        <w:b/>
        <w:bCs/>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3">
    <w:nsid w:val="662D2533"/>
    <w:multiLevelType w:val="hybridMultilevel"/>
    <w:tmpl w:val="9AD45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13A0F88"/>
    <w:multiLevelType w:val="hybridMultilevel"/>
    <w:tmpl w:val="762E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D6B8B"/>
    <w:multiLevelType w:val="hybridMultilevel"/>
    <w:tmpl w:val="4CE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653825"/>
    <w:multiLevelType w:val="hybridMultilevel"/>
    <w:tmpl w:val="32F8D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B4F5240"/>
    <w:multiLevelType w:val="hybridMultilevel"/>
    <w:tmpl w:val="677E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20"/>
  </w:num>
  <w:num w:numId="4">
    <w:abstractNumId w:val="4"/>
  </w:num>
  <w:num w:numId="5">
    <w:abstractNumId w:val="11"/>
  </w:num>
  <w:num w:numId="6">
    <w:abstractNumId w:val="14"/>
  </w:num>
  <w:num w:numId="7">
    <w:abstractNumId w:val="0"/>
  </w:num>
  <w:num w:numId="8">
    <w:abstractNumId w:val="5"/>
  </w:num>
  <w:num w:numId="9">
    <w:abstractNumId w:val="24"/>
  </w:num>
  <w:num w:numId="10">
    <w:abstractNumId w:val="37"/>
  </w:num>
  <w:num w:numId="11">
    <w:abstractNumId w:val="28"/>
  </w:num>
  <w:num w:numId="12">
    <w:abstractNumId w:val="1"/>
  </w:num>
  <w:num w:numId="13">
    <w:abstractNumId w:val="16"/>
  </w:num>
  <w:num w:numId="14">
    <w:abstractNumId w:val="34"/>
  </w:num>
  <w:num w:numId="15">
    <w:abstractNumId w:val="31"/>
  </w:num>
  <w:num w:numId="16">
    <w:abstractNumId w:val="21"/>
  </w:num>
  <w:num w:numId="17">
    <w:abstractNumId w:val="26"/>
  </w:num>
  <w:num w:numId="18">
    <w:abstractNumId w:val="15"/>
  </w:num>
  <w:num w:numId="19">
    <w:abstractNumId w:val="19"/>
  </w:num>
  <w:num w:numId="20">
    <w:abstractNumId w:val="13"/>
  </w:num>
  <w:num w:numId="21">
    <w:abstractNumId w:val="10"/>
  </w:num>
  <w:num w:numId="22">
    <w:abstractNumId w:val="27"/>
  </w:num>
  <w:num w:numId="23">
    <w:abstractNumId w:val="18"/>
  </w:num>
  <w:num w:numId="24">
    <w:abstractNumId w:val="35"/>
  </w:num>
  <w:num w:numId="25">
    <w:abstractNumId w:val="8"/>
  </w:num>
  <w:num w:numId="26">
    <w:abstractNumId w:val="2"/>
  </w:num>
  <w:num w:numId="27">
    <w:abstractNumId w:val="23"/>
  </w:num>
  <w:num w:numId="28">
    <w:abstractNumId w:val="36"/>
  </w:num>
  <w:num w:numId="29">
    <w:abstractNumId w:val="33"/>
  </w:num>
  <w:num w:numId="30">
    <w:abstractNumId w:val="17"/>
  </w:num>
  <w:num w:numId="31">
    <w:abstractNumId w:val="29"/>
  </w:num>
  <w:num w:numId="32">
    <w:abstractNumId w:val="22"/>
  </w:num>
  <w:num w:numId="33">
    <w:abstractNumId w:val="6"/>
  </w:num>
  <w:num w:numId="34">
    <w:abstractNumId w:val="25"/>
  </w:num>
  <w:num w:numId="35">
    <w:abstractNumId w:val="32"/>
  </w:num>
  <w:num w:numId="36">
    <w:abstractNumId w:val="12"/>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6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53D3"/>
    <w:rsid w:val="00055B12"/>
    <w:rsid w:val="00070411"/>
    <w:rsid w:val="00090CB5"/>
    <w:rsid w:val="00092520"/>
    <w:rsid w:val="000A5C90"/>
    <w:rsid w:val="000D22E7"/>
    <w:rsid w:val="000D2B77"/>
    <w:rsid w:val="000E7EE3"/>
    <w:rsid w:val="00121EF6"/>
    <w:rsid w:val="00176ABF"/>
    <w:rsid w:val="0018010E"/>
    <w:rsid w:val="00181496"/>
    <w:rsid w:val="0018694B"/>
    <w:rsid w:val="001C5AFC"/>
    <w:rsid w:val="001E3D82"/>
    <w:rsid w:val="001F216D"/>
    <w:rsid w:val="00214E2E"/>
    <w:rsid w:val="002168EA"/>
    <w:rsid w:val="00224465"/>
    <w:rsid w:val="00230059"/>
    <w:rsid w:val="002410B3"/>
    <w:rsid w:val="002F48B1"/>
    <w:rsid w:val="0030075B"/>
    <w:rsid w:val="0037457C"/>
    <w:rsid w:val="003A0C6D"/>
    <w:rsid w:val="003B1492"/>
    <w:rsid w:val="003C3529"/>
    <w:rsid w:val="00400121"/>
    <w:rsid w:val="00403CFE"/>
    <w:rsid w:val="00422275"/>
    <w:rsid w:val="004253EE"/>
    <w:rsid w:val="004379F9"/>
    <w:rsid w:val="0044779C"/>
    <w:rsid w:val="00457B20"/>
    <w:rsid w:val="0047550E"/>
    <w:rsid w:val="004D6F43"/>
    <w:rsid w:val="004E29E2"/>
    <w:rsid w:val="005064D0"/>
    <w:rsid w:val="00510B11"/>
    <w:rsid w:val="005562FF"/>
    <w:rsid w:val="005A7028"/>
    <w:rsid w:val="005D4BD1"/>
    <w:rsid w:val="005F4786"/>
    <w:rsid w:val="006039DC"/>
    <w:rsid w:val="006068E0"/>
    <w:rsid w:val="00666EC5"/>
    <w:rsid w:val="006A2253"/>
    <w:rsid w:val="006F56B9"/>
    <w:rsid w:val="00706180"/>
    <w:rsid w:val="0073127E"/>
    <w:rsid w:val="00753CF4"/>
    <w:rsid w:val="00772E0F"/>
    <w:rsid w:val="007958A2"/>
    <w:rsid w:val="00796050"/>
    <w:rsid w:val="007A14A7"/>
    <w:rsid w:val="007C2DD1"/>
    <w:rsid w:val="007D100F"/>
    <w:rsid w:val="00803A01"/>
    <w:rsid w:val="00803B58"/>
    <w:rsid w:val="008101E1"/>
    <w:rsid w:val="0081454B"/>
    <w:rsid w:val="008206AF"/>
    <w:rsid w:val="008502BE"/>
    <w:rsid w:val="008559CB"/>
    <w:rsid w:val="00870144"/>
    <w:rsid w:val="00896772"/>
    <w:rsid w:val="008F57A4"/>
    <w:rsid w:val="00933B5C"/>
    <w:rsid w:val="00933C78"/>
    <w:rsid w:val="00957200"/>
    <w:rsid w:val="009B0A53"/>
    <w:rsid w:val="009E4279"/>
    <w:rsid w:val="00A274A7"/>
    <w:rsid w:val="00AA168E"/>
    <w:rsid w:val="00AA51EC"/>
    <w:rsid w:val="00AD6C65"/>
    <w:rsid w:val="00B502B3"/>
    <w:rsid w:val="00B56F57"/>
    <w:rsid w:val="00B612E4"/>
    <w:rsid w:val="00B65DB2"/>
    <w:rsid w:val="00B8202D"/>
    <w:rsid w:val="00BA53D3"/>
    <w:rsid w:val="00BC3ACC"/>
    <w:rsid w:val="00BE1D50"/>
    <w:rsid w:val="00BF43E0"/>
    <w:rsid w:val="00BF4861"/>
    <w:rsid w:val="00C15C19"/>
    <w:rsid w:val="00C331D0"/>
    <w:rsid w:val="00C55CFD"/>
    <w:rsid w:val="00C67922"/>
    <w:rsid w:val="00CA3B5B"/>
    <w:rsid w:val="00CD29E9"/>
    <w:rsid w:val="00D64A51"/>
    <w:rsid w:val="00DE3871"/>
    <w:rsid w:val="00E146E1"/>
    <w:rsid w:val="00E27129"/>
    <w:rsid w:val="00E32712"/>
    <w:rsid w:val="00E3293A"/>
    <w:rsid w:val="00E335E1"/>
    <w:rsid w:val="00E53153"/>
    <w:rsid w:val="00E956FA"/>
    <w:rsid w:val="00EC2084"/>
    <w:rsid w:val="00EC6E91"/>
    <w:rsid w:val="00ED1699"/>
    <w:rsid w:val="00F136AF"/>
    <w:rsid w:val="00F563BC"/>
    <w:rsid w:val="00F60857"/>
    <w:rsid w:val="00F73A3F"/>
    <w:rsid w:val="00F822E7"/>
    <w:rsid w:val="00FE23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57"/>
  </w:style>
  <w:style w:type="paragraph" w:styleId="Heading1">
    <w:name w:val="heading 1"/>
    <w:basedOn w:val="Normal"/>
    <w:next w:val="Normal"/>
    <w:link w:val="Heading1Char"/>
    <w:uiPriority w:val="9"/>
    <w:qFormat/>
    <w:rsid w:val="00F6085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6085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6085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6085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6085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6085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6085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6085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6085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57"/>
    <w:pPr>
      <w:ind w:left="720"/>
      <w:contextualSpacing/>
    </w:pPr>
  </w:style>
  <w:style w:type="table" w:styleId="TableGrid">
    <w:name w:val="Table Grid"/>
    <w:basedOn w:val="TableNormal"/>
    <w:uiPriority w:val="59"/>
    <w:rsid w:val="008967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F60857"/>
    <w:rPr>
      <w:b/>
      <w:bCs/>
    </w:rPr>
  </w:style>
  <w:style w:type="character" w:styleId="Hyperlink">
    <w:name w:val="Hyperlink"/>
    <w:basedOn w:val="DefaultParagraphFont"/>
    <w:uiPriority w:val="99"/>
    <w:semiHidden/>
    <w:unhideWhenUsed/>
    <w:rsid w:val="006F56B9"/>
    <w:rPr>
      <w:color w:val="0000FF"/>
      <w:u w:val="single"/>
    </w:rPr>
  </w:style>
  <w:style w:type="character" w:customStyle="1" w:styleId="apple-converted-space">
    <w:name w:val="apple-converted-space"/>
    <w:basedOn w:val="DefaultParagraphFont"/>
    <w:rsid w:val="006F56B9"/>
  </w:style>
  <w:style w:type="paragraph" w:styleId="BalloonText">
    <w:name w:val="Balloon Text"/>
    <w:basedOn w:val="Normal"/>
    <w:link w:val="BalloonTextChar"/>
    <w:uiPriority w:val="99"/>
    <w:semiHidden/>
    <w:unhideWhenUsed/>
    <w:rsid w:val="006F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B9"/>
    <w:rPr>
      <w:rFonts w:ascii="Tahoma" w:hAnsi="Tahoma" w:cs="Tahoma"/>
      <w:sz w:val="16"/>
      <w:szCs w:val="16"/>
    </w:rPr>
  </w:style>
  <w:style w:type="character" w:styleId="Emphasis">
    <w:name w:val="Emphasis"/>
    <w:uiPriority w:val="20"/>
    <w:qFormat/>
    <w:rsid w:val="00F60857"/>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F6085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608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6085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6085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6085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6085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6085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608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60857"/>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F60857"/>
    <w:rPr>
      <w:b/>
      <w:bCs/>
      <w:smallCaps/>
      <w:color w:val="1F497D" w:themeColor="text2"/>
      <w:spacing w:val="10"/>
      <w:sz w:val="18"/>
      <w:szCs w:val="18"/>
    </w:rPr>
  </w:style>
  <w:style w:type="paragraph" w:styleId="Title">
    <w:name w:val="Title"/>
    <w:basedOn w:val="Normal"/>
    <w:next w:val="Normal"/>
    <w:link w:val="TitleChar"/>
    <w:uiPriority w:val="10"/>
    <w:qFormat/>
    <w:rsid w:val="00F6085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6085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6085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60857"/>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F60857"/>
    <w:pPr>
      <w:spacing w:after="0" w:line="240" w:lineRule="auto"/>
    </w:pPr>
  </w:style>
  <w:style w:type="paragraph" w:styleId="Quote">
    <w:name w:val="Quote"/>
    <w:basedOn w:val="Normal"/>
    <w:next w:val="Normal"/>
    <w:link w:val="QuoteChar"/>
    <w:uiPriority w:val="29"/>
    <w:qFormat/>
    <w:rsid w:val="00F60857"/>
    <w:pPr>
      <w:spacing w:before="200" w:after="0"/>
      <w:ind w:left="360" w:right="360"/>
    </w:pPr>
    <w:rPr>
      <w:i/>
      <w:iCs/>
    </w:rPr>
  </w:style>
  <w:style w:type="character" w:customStyle="1" w:styleId="QuoteChar">
    <w:name w:val="Quote Char"/>
    <w:basedOn w:val="DefaultParagraphFont"/>
    <w:link w:val="Quote"/>
    <w:uiPriority w:val="29"/>
    <w:rsid w:val="00F60857"/>
    <w:rPr>
      <w:i/>
      <w:iCs/>
    </w:rPr>
  </w:style>
  <w:style w:type="paragraph" w:styleId="IntenseQuote">
    <w:name w:val="Intense Quote"/>
    <w:basedOn w:val="Normal"/>
    <w:next w:val="Normal"/>
    <w:link w:val="IntenseQuoteChar"/>
    <w:uiPriority w:val="30"/>
    <w:qFormat/>
    <w:rsid w:val="00F6085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60857"/>
    <w:rPr>
      <w:b/>
      <w:bCs/>
      <w:i/>
      <w:iCs/>
    </w:rPr>
  </w:style>
  <w:style w:type="character" w:styleId="SubtleEmphasis">
    <w:name w:val="Subtle Emphasis"/>
    <w:uiPriority w:val="19"/>
    <w:qFormat/>
    <w:rsid w:val="00F60857"/>
    <w:rPr>
      <w:i/>
      <w:iCs/>
    </w:rPr>
  </w:style>
  <w:style w:type="character" w:styleId="IntenseEmphasis">
    <w:name w:val="Intense Emphasis"/>
    <w:uiPriority w:val="21"/>
    <w:qFormat/>
    <w:rsid w:val="00F60857"/>
    <w:rPr>
      <w:b/>
      <w:bCs/>
    </w:rPr>
  </w:style>
  <w:style w:type="character" w:styleId="SubtleReference">
    <w:name w:val="Subtle Reference"/>
    <w:uiPriority w:val="31"/>
    <w:qFormat/>
    <w:rsid w:val="00F60857"/>
    <w:rPr>
      <w:smallCaps/>
    </w:rPr>
  </w:style>
  <w:style w:type="character" w:styleId="IntenseReference">
    <w:name w:val="Intense Reference"/>
    <w:uiPriority w:val="32"/>
    <w:qFormat/>
    <w:rsid w:val="00F60857"/>
    <w:rPr>
      <w:smallCaps/>
      <w:spacing w:val="5"/>
      <w:u w:val="single"/>
    </w:rPr>
  </w:style>
  <w:style w:type="character" w:styleId="BookTitle">
    <w:name w:val="Book Title"/>
    <w:uiPriority w:val="33"/>
    <w:qFormat/>
    <w:rsid w:val="00F60857"/>
    <w:rPr>
      <w:i/>
      <w:iCs/>
      <w:smallCaps/>
      <w:spacing w:val="5"/>
    </w:rPr>
  </w:style>
  <w:style w:type="paragraph" w:styleId="TOCHeading">
    <w:name w:val="TOC Heading"/>
    <w:basedOn w:val="Heading1"/>
    <w:next w:val="Normal"/>
    <w:uiPriority w:val="39"/>
    <w:semiHidden/>
    <w:unhideWhenUsed/>
    <w:qFormat/>
    <w:rsid w:val="00F60857"/>
    <w:pPr>
      <w:outlineLvl w:val="9"/>
    </w:pPr>
  </w:style>
  <w:style w:type="paragraph" w:styleId="Header">
    <w:name w:val="header"/>
    <w:basedOn w:val="Normal"/>
    <w:link w:val="HeaderChar"/>
    <w:uiPriority w:val="99"/>
    <w:unhideWhenUsed/>
    <w:rsid w:val="0095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200"/>
  </w:style>
  <w:style w:type="paragraph" w:styleId="Footer">
    <w:name w:val="footer"/>
    <w:basedOn w:val="Normal"/>
    <w:link w:val="FooterChar"/>
    <w:uiPriority w:val="99"/>
    <w:unhideWhenUsed/>
    <w:rsid w:val="0095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8611">
      <w:bodyDiv w:val="1"/>
      <w:marLeft w:val="0"/>
      <w:marRight w:val="0"/>
      <w:marTop w:val="0"/>
      <w:marBottom w:val="0"/>
      <w:divBdr>
        <w:top w:val="none" w:sz="0" w:space="0" w:color="auto"/>
        <w:left w:val="none" w:sz="0" w:space="0" w:color="auto"/>
        <w:bottom w:val="none" w:sz="0" w:space="0" w:color="auto"/>
        <w:right w:val="none" w:sz="0" w:space="0" w:color="auto"/>
      </w:divBdr>
    </w:div>
    <w:div w:id="17627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7970</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2012-07-01T11:56:00Z</cp:lastPrinted>
  <dcterms:created xsi:type="dcterms:W3CDTF">2022-02-18T20:08:00Z</dcterms:created>
  <dcterms:modified xsi:type="dcterms:W3CDTF">2022-04-04T08:38:00Z</dcterms:modified>
</cp:coreProperties>
</file>